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C2" w:rsidRPr="00903E5E" w:rsidRDefault="008F35C2" w:rsidP="00903E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903E5E">
        <w:rPr>
          <w:b/>
          <w:i/>
          <w:iCs/>
          <w:sz w:val="28"/>
          <w:szCs w:val="28"/>
        </w:rPr>
        <w:t>Доклад в рамках семинара</w:t>
      </w:r>
      <w:r w:rsidRPr="00903E5E">
        <w:rPr>
          <w:b/>
          <w:i/>
          <w:sz w:val="28"/>
          <w:szCs w:val="28"/>
        </w:rPr>
        <w:t>-практикума</w:t>
      </w:r>
    </w:p>
    <w:p w:rsidR="008F35C2" w:rsidRPr="00903E5E" w:rsidRDefault="008F35C2" w:rsidP="00903E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8"/>
          <w:szCs w:val="28"/>
        </w:rPr>
      </w:pPr>
      <w:r w:rsidRPr="00903E5E">
        <w:rPr>
          <w:b/>
          <w:i/>
          <w:sz w:val="28"/>
          <w:szCs w:val="28"/>
        </w:rPr>
        <w:t>«Проблемы и перспективы организации практико-ориентированных форматов профориентационной работы в образовательных организациях»</w:t>
      </w:r>
    </w:p>
    <w:p w:rsidR="008F35C2" w:rsidRPr="00903E5E" w:rsidRDefault="008F35C2" w:rsidP="00903E5E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B37308" w:rsidRPr="00903E5E" w:rsidRDefault="00C339C9" w:rsidP="00903E5E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  <w:r w:rsidRPr="00903E5E">
        <w:rPr>
          <w:i/>
          <w:iCs/>
          <w:sz w:val="28"/>
          <w:szCs w:val="28"/>
        </w:rPr>
        <w:t>Максимовских Гульнара С</w:t>
      </w:r>
      <w:r w:rsidR="000E13FC" w:rsidRPr="00903E5E">
        <w:rPr>
          <w:i/>
          <w:iCs/>
          <w:sz w:val="28"/>
          <w:szCs w:val="28"/>
        </w:rPr>
        <w:t>алихжановна</w:t>
      </w:r>
    </w:p>
    <w:p w:rsidR="00B37308" w:rsidRPr="00903E5E" w:rsidRDefault="000E13FC" w:rsidP="00903E5E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  <w:r w:rsidRPr="00903E5E">
        <w:rPr>
          <w:i/>
          <w:iCs/>
          <w:sz w:val="28"/>
          <w:szCs w:val="28"/>
        </w:rPr>
        <w:t>Куртамышское СУВУ</w:t>
      </w:r>
    </w:p>
    <w:p w:rsidR="00B37308" w:rsidRPr="00903E5E" w:rsidRDefault="000E13FC" w:rsidP="00903E5E">
      <w:pPr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903E5E">
        <w:rPr>
          <w:i/>
          <w:iCs/>
          <w:sz w:val="28"/>
          <w:szCs w:val="28"/>
        </w:rPr>
        <w:t>заведующая учебно-производственными мастерскими</w:t>
      </w:r>
    </w:p>
    <w:p w:rsidR="00B37308" w:rsidRPr="00903E5E" w:rsidRDefault="00B37308" w:rsidP="00903E5E">
      <w:pPr>
        <w:spacing w:line="360" w:lineRule="auto"/>
        <w:ind w:firstLine="709"/>
        <w:jc w:val="right"/>
        <w:rPr>
          <w:sz w:val="28"/>
          <w:szCs w:val="28"/>
          <w:highlight w:val="yellow"/>
        </w:rPr>
      </w:pPr>
    </w:p>
    <w:p w:rsidR="00B37308" w:rsidRPr="00903E5E" w:rsidRDefault="00C339C9" w:rsidP="00903E5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3E5E">
        <w:rPr>
          <w:b/>
          <w:sz w:val="28"/>
          <w:szCs w:val="28"/>
        </w:rPr>
        <w:t>Социальный проект «Старт-ап площадка профессиональных проб как пространство трудовой социализации воспитанников СУВУ»</w:t>
      </w:r>
      <w:r w:rsidR="008E7FBB">
        <w:rPr>
          <w:b/>
          <w:sz w:val="28"/>
          <w:szCs w:val="28"/>
        </w:rPr>
        <w:t xml:space="preserve"> (с 1)</w:t>
      </w:r>
    </w:p>
    <w:p w:rsidR="001F3F6E" w:rsidRPr="00903E5E" w:rsidRDefault="001F3F6E" w:rsidP="00903E5E">
      <w:pPr>
        <w:pStyle w:val="Iauiue"/>
        <w:tabs>
          <w:tab w:val="left" w:pos="20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83039" w:rsidRPr="00903E5E" w:rsidRDefault="00A83039" w:rsidP="00903E5E">
      <w:pPr>
        <w:pStyle w:val="Iauiue"/>
        <w:tabs>
          <w:tab w:val="left" w:pos="20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>В 2017</w:t>
      </w:r>
      <w:r w:rsidR="008676AE" w:rsidRPr="00903E5E">
        <w:rPr>
          <w:sz w:val="28"/>
          <w:szCs w:val="28"/>
          <w:lang w:val="ru-RU"/>
        </w:rPr>
        <w:t xml:space="preserve"> году училище </w:t>
      </w:r>
      <w:r w:rsidRPr="00903E5E">
        <w:rPr>
          <w:sz w:val="28"/>
          <w:szCs w:val="28"/>
          <w:lang w:val="ru-RU"/>
        </w:rPr>
        <w:t>приняло участие в Конкурсе инновационных социальных проектов</w:t>
      </w:r>
      <w:r w:rsidR="008F35C2" w:rsidRPr="00903E5E">
        <w:rPr>
          <w:sz w:val="28"/>
          <w:szCs w:val="28"/>
          <w:lang w:val="ru-RU"/>
        </w:rPr>
        <w:t xml:space="preserve"> </w:t>
      </w:r>
      <w:r w:rsidR="008676AE" w:rsidRPr="00903E5E">
        <w:rPr>
          <w:sz w:val="28"/>
          <w:szCs w:val="28"/>
          <w:lang w:val="ru-RU"/>
        </w:rPr>
        <w:t>Фонд</w:t>
      </w:r>
      <w:r w:rsidR="008F35C2" w:rsidRPr="00903E5E">
        <w:rPr>
          <w:sz w:val="28"/>
          <w:szCs w:val="28"/>
          <w:lang w:val="ru-RU"/>
        </w:rPr>
        <w:t>а</w:t>
      </w:r>
      <w:r w:rsidR="008676AE" w:rsidRPr="00903E5E">
        <w:rPr>
          <w:sz w:val="28"/>
          <w:szCs w:val="28"/>
          <w:lang w:val="ru-RU"/>
        </w:rPr>
        <w:t xml:space="preserve"> поддержки детей, находящихся в трудной жизненной ситуации среди</w:t>
      </w:r>
      <w:r w:rsidRPr="00903E5E">
        <w:rPr>
          <w:sz w:val="28"/>
          <w:szCs w:val="28"/>
          <w:lang w:val="ru-RU"/>
        </w:rPr>
        <w:t xml:space="preserve"> специальных учебно-воспитательных учреждений</w:t>
      </w:r>
      <w:proofErr w:type="gramStart"/>
      <w:r w:rsidR="008F35C2" w:rsidRPr="00903E5E">
        <w:rPr>
          <w:sz w:val="28"/>
          <w:szCs w:val="28"/>
          <w:lang w:val="ru-RU"/>
        </w:rPr>
        <w:t>.</w:t>
      </w:r>
      <w:proofErr w:type="gramEnd"/>
      <w:r w:rsidR="008E7FBB">
        <w:rPr>
          <w:sz w:val="28"/>
          <w:szCs w:val="28"/>
          <w:lang w:val="ru-RU"/>
        </w:rPr>
        <w:t xml:space="preserve"> </w:t>
      </w:r>
      <w:r w:rsidR="008E7FBB" w:rsidRPr="008E7FBB">
        <w:rPr>
          <w:color w:val="FF0000"/>
          <w:sz w:val="28"/>
          <w:szCs w:val="28"/>
          <w:lang w:val="ru-RU"/>
        </w:rPr>
        <w:t>(</w:t>
      </w:r>
      <w:proofErr w:type="gramStart"/>
      <w:r w:rsidR="008E7FBB" w:rsidRPr="008E7FBB">
        <w:rPr>
          <w:color w:val="FF0000"/>
          <w:sz w:val="28"/>
          <w:szCs w:val="28"/>
          <w:lang w:val="ru-RU"/>
        </w:rPr>
        <w:t>с</w:t>
      </w:r>
      <w:proofErr w:type="gramEnd"/>
      <w:r w:rsidR="008E7FBB">
        <w:rPr>
          <w:color w:val="FF0000"/>
          <w:sz w:val="28"/>
          <w:szCs w:val="28"/>
          <w:lang w:val="ru-RU"/>
        </w:rPr>
        <w:t xml:space="preserve"> </w:t>
      </w:r>
      <w:r w:rsidR="008E7FBB" w:rsidRPr="008E7FBB">
        <w:rPr>
          <w:color w:val="FF0000"/>
          <w:sz w:val="28"/>
          <w:szCs w:val="28"/>
          <w:lang w:val="ru-RU"/>
        </w:rPr>
        <w:t>2)</w:t>
      </w:r>
      <w:r w:rsidR="008F35C2" w:rsidRPr="008E7FBB">
        <w:rPr>
          <w:color w:val="FF0000"/>
          <w:sz w:val="28"/>
          <w:szCs w:val="28"/>
          <w:lang w:val="ru-RU"/>
        </w:rPr>
        <w:t xml:space="preserve"> </w:t>
      </w:r>
      <w:r w:rsidRPr="008E7FBB">
        <w:rPr>
          <w:color w:val="FF0000"/>
          <w:sz w:val="28"/>
          <w:szCs w:val="28"/>
          <w:lang w:val="ru-RU"/>
        </w:rPr>
        <w:t xml:space="preserve"> </w:t>
      </w:r>
      <w:r w:rsidRPr="00903E5E">
        <w:rPr>
          <w:sz w:val="28"/>
          <w:szCs w:val="28"/>
          <w:lang w:val="ru-RU"/>
        </w:rPr>
        <w:t>Проект «Старт-ап площадка профессиональных проб как пространство трудовой социализации воспитанников СУВУ» по итогам конкурса инновационных социальных проектов, направленных на развитие эффективных практик предпрофессиональной подготовки несовершеннолетних, отобран для финансовой поддержки Фондом</w:t>
      </w:r>
      <w:r w:rsidR="00396E81" w:rsidRPr="00903E5E">
        <w:rPr>
          <w:sz w:val="28"/>
          <w:szCs w:val="28"/>
          <w:lang w:val="ru-RU"/>
        </w:rPr>
        <w:t>.</w:t>
      </w:r>
      <w:r w:rsidR="008E7FBB">
        <w:rPr>
          <w:sz w:val="28"/>
          <w:szCs w:val="28"/>
          <w:lang w:val="ru-RU"/>
        </w:rPr>
        <w:t xml:space="preserve"> </w:t>
      </w:r>
    </w:p>
    <w:p w:rsidR="002304D1" w:rsidRPr="00903E5E" w:rsidRDefault="008E7FBB" w:rsidP="00903E5E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 w:rsidRPr="008E7FBB">
        <w:rPr>
          <w:color w:val="FF0000"/>
          <w:sz w:val="28"/>
          <w:szCs w:val="28"/>
          <w:lang w:val="ru-RU"/>
        </w:rPr>
        <w:t>(с</w:t>
      </w:r>
      <w:r>
        <w:rPr>
          <w:color w:val="FF0000"/>
          <w:sz w:val="28"/>
          <w:szCs w:val="28"/>
          <w:lang w:val="ru-RU"/>
        </w:rPr>
        <w:t xml:space="preserve"> 3</w:t>
      </w:r>
      <w:r w:rsidRPr="008E7FBB">
        <w:rPr>
          <w:color w:val="FF0000"/>
          <w:sz w:val="28"/>
          <w:szCs w:val="28"/>
          <w:lang w:val="ru-RU"/>
        </w:rPr>
        <w:t xml:space="preserve">)  </w:t>
      </w:r>
      <w:r w:rsidR="002304D1" w:rsidRPr="00903E5E">
        <w:rPr>
          <w:sz w:val="28"/>
          <w:szCs w:val="28"/>
          <w:lang w:val="ru-RU"/>
        </w:rPr>
        <w:t>Краткий слоган</w:t>
      </w:r>
      <w:r w:rsidR="008676AE" w:rsidRPr="00903E5E">
        <w:rPr>
          <w:sz w:val="28"/>
          <w:szCs w:val="28"/>
          <w:lang w:val="ru-RU"/>
        </w:rPr>
        <w:t xml:space="preserve"> проекта</w:t>
      </w:r>
      <w:r w:rsidR="002304D1" w:rsidRPr="00903E5E">
        <w:rPr>
          <w:sz w:val="28"/>
          <w:szCs w:val="28"/>
          <w:lang w:val="ru-RU"/>
        </w:rPr>
        <w:t>: «Моя профессия – моя опора».</w:t>
      </w:r>
    </w:p>
    <w:p w:rsidR="002304D1" w:rsidRPr="00903E5E" w:rsidRDefault="002304D1" w:rsidP="00903E5E">
      <w:pPr>
        <w:pStyle w:val="Iauiue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03E5E">
        <w:rPr>
          <w:sz w:val="28"/>
          <w:szCs w:val="28"/>
          <w:lang w:val="ru-RU"/>
        </w:rPr>
        <w:t xml:space="preserve">Цель проекта: </w:t>
      </w:r>
      <w:r w:rsidRPr="00903E5E">
        <w:rPr>
          <w:color w:val="000000"/>
          <w:sz w:val="28"/>
          <w:szCs w:val="28"/>
          <w:shd w:val="clear" w:color="auto" w:fill="FFFFFF"/>
          <w:lang w:val="ru-RU"/>
        </w:rPr>
        <w:t>Создание условий для раскрытия личностных качеств подростков, находящихся в трудной жизненной ситуации, привития им трудовых навыков и профессионального самоопределения при выборе будущей профессии.</w:t>
      </w:r>
      <w:r w:rsidR="00F8456B" w:rsidRPr="00903E5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304D1" w:rsidRPr="00903E5E" w:rsidRDefault="002304D1" w:rsidP="00903E5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03E5E"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:rsidR="002304D1" w:rsidRPr="00903E5E" w:rsidRDefault="002304D1" w:rsidP="00903E5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E5E">
        <w:rPr>
          <w:color w:val="000000"/>
          <w:sz w:val="28"/>
          <w:szCs w:val="28"/>
          <w:shd w:val="clear" w:color="auto" w:fill="FFFFFF"/>
        </w:rPr>
        <w:t xml:space="preserve">     1) </w:t>
      </w:r>
      <w:r w:rsidR="008676AE" w:rsidRPr="00903E5E">
        <w:rPr>
          <w:color w:val="000000"/>
          <w:sz w:val="28"/>
          <w:szCs w:val="28"/>
        </w:rPr>
        <w:t>с</w:t>
      </w:r>
      <w:r w:rsidRPr="00903E5E">
        <w:rPr>
          <w:color w:val="000000"/>
          <w:sz w:val="28"/>
          <w:szCs w:val="28"/>
        </w:rPr>
        <w:t xml:space="preserve">оздать модель профориентационной системы </w:t>
      </w:r>
      <w:r w:rsidRPr="00903E5E">
        <w:rPr>
          <w:sz w:val="28"/>
          <w:szCs w:val="28"/>
        </w:rPr>
        <w:t xml:space="preserve">в </w:t>
      </w:r>
      <w:proofErr w:type="spellStart"/>
      <w:r w:rsidRPr="00903E5E">
        <w:rPr>
          <w:color w:val="000000"/>
          <w:sz w:val="28"/>
          <w:szCs w:val="28"/>
        </w:rPr>
        <w:t>Куртамышском</w:t>
      </w:r>
      <w:proofErr w:type="spellEnd"/>
      <w:r w:rsidRPr="00903E5E">
        <w:rPr>
          <w:color w:val="000000"/>
          <w:sz w:val="28"/>
          <w:szCs w:val="28"/>
        </w:rPr>
        <w:t xml:space="preserve"> СУВУ;</w:t>
      </w:r>
    </w:p>
    <w:p w:rsidR="002304D1" w:rsidRPr="00903E5E" w:rsidRDefault="002304D1" w:rsidP="00903E5E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E5E">
        <w:rPr>
          <w:color w:val="000000"/>
          <w:sz w:val="28"/>
          <w:szCs w:val="28"/>
        </w:rPr>
        <w:t xml:space="preserve">обеспечить профессиональное просвещение, </w:t>
      </w:r>
      <w:proofErr w:type="spellStart"/>
      <w:r w:rsidRPr="00903E5E">
        <w:rPr>
          <w:color w:val="000000"/>
          <w:sz w:val="28"/>
          <w:szCs w:val="28"/>
        </w:rPr>
        <w:t>профдиагностику</w:t>
      </w:r>
      <w:proofErr w:type="spellEnd"/>
      <w:r w:rsidRPr="00903E5E">
        <w:rPr>
          <w:color w:val="000000"/>
          <w:sz w:val="28"/>
          <w:szCs w:val="28"/>
        </w:rPr>
        <w:t xml:space="preserve"> и </w:t>
      </w:r>
      <w:proofErr w:type="spellStart"/>
      <w:r w:rsidRPr="00903E5E">
        <w:rPr>
          <w:color w:val="000000"/>
          <w:sz w:val="28"/>
          <w:szCs w:val="28"/>
        </w:rPr>
        <w:t>профконсультирование</w:t>
      </w:r>
      <w:proofErr w:type="spellEnd"/>
      <w:r w:rsidRPr="00903E5E">
        <w:rPr>
          <w:color w:val="000000"/>
          <w:sz w:val="28"/>
          <w:szCs w:val="28"/>
        </w:rPr>
        <w:t xml:space="preserve"> воспитанников; </w:t>
      </w:r>
    </w:p>
    <w:p w:rsidR="002304D1" w:rsidRPr="00903E5E" w:rsidRDefault="002304D1" w:rsidP="00903E5E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E5E">
        <w:rPr>
          <w:sz w:val="28"/>
          <w:szCs w:val="28"/>
        </w:rPr>
        <w:t>повысить уровень</w:t>
      </w:r>
      <w:r w:rsidRPr="00903E5E">
        <w:rPr>
          <w:color w:val="000000"/>
          <w:sz w:val="28"/>
          <w:szCs w:val="28"/>
        </w:rPr>
        <w:t xml:space="preserve"> </w:t>
      </w:r>
      <w:proofErr w:type="spellStart"/>
      <w:r w:rsidRPr="00903E5E">
        <w:rPr>
          <w:color w:val="000000"/>
          <w:sz w:val="28"/>
          <w:szCs w:val="28"/>
        </w:rPr>
        <w:t>сформированности</w:t>
      </w:r>
      <w:proofErr w:type="spellEnd"/>
      <w:r w:rsidRPr="00903E5E">
        <w:rPr>
          <w:color w:val="000000"/>
          <w:sz w:val="28"/>
          <w:szCs w:val="28"/>
        </w:rPr>
        <w:t xml:space="preserve"> у подростков положительного отношения к труду;</w:t>
      </w:r>
    </w:p>
    <w:p w:rsidR="002304D1" w:rsidRPr="00903E5E" w:rsidRDefault="002304D1" w:rsidP="00903E5E">
      <w:pPr>
        <w:pStyle w:val="a4"/>
        <w:numPr>
          <w:ilvl w:val="0"/>
          <w:numId w:val="21"/>
        </w:numPr>
        <w:spacing w:line="360" w:lineRule="auto"/>
        <w:rPr>
          <w:sz w:val="28"/>
          <w:szCs w:val="28"/>
        </w:rPr>
      </w:pPr>
      <w:proofErr w:type="gramStart"/>
      <w:r w:rsidRPr="00903E5E">
        <w:rPr>
          <w:color w:val="000000"/>
          <w:sz w:val="28"/>
          <w:szCs w:val="28"/>
        </w:rPr>
        <w:lastRenderedPageBreak/>
        <w:t xml:space="preserve">организовать проведение  профессиональных проб </w:t>
      </w:r>
      <w:r w:rsidRPr="00903E5E">
        <w:rPr>
          <w:sz w:val="28"/>
          <w:szCs w:val="28"/>
        </w:rPr>
        <w:t>по профессиям штукатур, маляр строительный, облицовщик-плиточник, садовник, продавец продовольственных товаров, парикмахер, швея, горничная, официант;</w:t>
      </w:r>
      <w:proofErr w:type="gramEnd"/>
    </w:p>
    <w:p w:rsidR="002304D1" w:rsidRPr="00903E5E" w:rsidRDefault="002304D1" w:rsidP="00903E5E">
      <w:pPr>
        <w:pStyle w:val="Iauiue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ru-RU"/>
        </w:rPr>
      </w:pPr>
      <w:r w:rsidRPr="00903E5E">
        <w:rPr>
          <w:color w:val="000000"/>
          <w:sz w:val="28"/>
          <w:szCs w:val="28"/>
          <w:lang w:val="ru-RU"/>
        </w:rPr>
        <w:t xml:space="preserve">внедрить </w:t>
      </w:r>
      <w:r w:rsidRPr="00903E5E">
        <w:rPr>
          <w:sz w:val="28"/>
          <w:szCs w:val="28"/>
          <w:lang w:val="ru-RU"/>
        </w:rPr>
        <w:t>медиативные технологии в образовательный процесс и обучить воспитанников способам конструктивного взаимодействия в процессе их профессиональной деятельности.</w:t>
      </w:r>
    </w:p>
    <w:p w:rsidR="002304D1" w:rsidRPr="00903E5E" w:rsidRDefault="002304D1" w:rsidP="00903E5E">
      <w:pPr>
        <w:pStyle w:val="Iauiue"/>
        <w:spacing w:line="360" w:lineRule="auto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>Целевая группа: несовершеннолетние –</w:t>
      </w:r>
      <w:r w:rsidR="00BF321F" w:rsidRPr="00903E5E">
        <w:rPr>
          <w:sz w:val="28"/>
          <w:szCs w:val="28"/>
          <w:lang w:val="ru-RU"/>
        </w:rPr>
        <w:t xml:space="preserve"> </w:t>
      </w:r>
      <w:r w:rsidRPr="00903E5E">
        <w:rPr>
          <w:sz w:val="28"/>
          <w:szCs w:val="28"/>
          <w:lang w:val="ru-RU"/>
        </w:rPr>
        <w:t>воспитанни</w:t>
      </w:r>
      <w:r w:rsidR="00BF321F" w:rsidRPr="00903E5E">
        <w:rPr>
          <w:sz w:val="28"/>
          <w:szCs w:val="28"/>
          <w:lang w:val="ru-RU"/>
        </w:rPr>
        <w:t xml:space="preserve">цы </w:t>
      </w:r>
      <w:r w:rsidRPr="00903E5E">
        <w:rPr>
          <w:sz w:val="28"/>
          <w:szCs w:val="28"/>
          <w:lang w:val="ru-RU"/>
        </w:rPr>
        <w:t>специальн</w:t>
      </w:r>
      <w:r w:rsidR="00BF321F" w:rsidRPr="00903E5E">
        <w:rPr>
          <w:sz w:val="28"/>
          <w:szCs w:val="28"/>
          <w:lang w:val="ru-RU"/>
        </w:rPr>
        <w:t>ого</w:t>
      </w:r>
      <w:r w:rsidRPr="00903E5E">
        <w:rPr>
          <w:sz w:val="28"/>
          <w:szCs w:val="28"/>
          <w:lang w:val="ru-RU"/>
        </w:rPr>
        <w:t xml:space="preserve"> учебно-воспитательн</w:t>
      </w:r>
      <w:r w:rsidR="00BF321F" w:rsidRPr="00903E5E">
        <w:rPr>
          <w:sz w:val="28"/>
          <w:szCs w:val="28"/>
          <w:lang w:val="ru-RU"/>
        </w:rPr>
        <w:t>ого</w:t>
      </w:r>
      <w:r w:rsidR="008676AE" w:rsidRPr="00903E5E">
        <w:rPr>
          <w:sz w:val="28"/>
          <w:szCs w:val="28"/>
          <w:lang w:val="ru-RU"/>
        </w:rPr>
        <w:t xml:space="preserve"> учреждения</w:t>
      </w:r>
      <w:r w:rsidRPr="00903E5E">
        <w:rPr>
          <w:sz w:val="28"/>
          <w:szCs w:val="28"/>
          <w:lang w:val="ru-RU"/>
        </w:rPr>
        <w:t xml:space="preserve"> для </w:t>
      </w:r>
      <w:proofErr w:type="gramStart"/>
      <w:r w:rsidRPr="00903E5E">
        <w:rPr>
          <w:sz w:val="28"/>
          <w:szCs w:val="28"/>
          <w:lang w:val="ru-RU"/>
        </w:rPr>
        <w:t>обучающихся</w:t>
      </w:r>
      <w:proofErr w:type="gramEnd"/>
      <w:r w:rsidRPr="00903E5E">
        <w:rPr>
          <w:sz w:val="28"/>
          <w:szCs w:val="28"/>
          <w:lang w:val="ru-RU"/>
        </w:rPr>
        <w:t xml:space="preserve"> с девиантным (общественно опасным) поведением закрытого типа. Возраст обучающихся 14-16 лет</w:t>
      </w:r>
      <w:r w:rsidR="008676AE" w:rsidRPr="00903E5E">
        <w:rPr>
          <w:sz w:val="28"/>
          <w:szCs w:val="28"/>
          <w:lang w:val="ru-RU"/>
        </w:rPr>
        <w:t>, всего</w:t>
      </w:r>
      <w:r w:rsidRPr="00903E5E">
        <w:rPr>
          <w:sz w:val="28"/>
          <w:szCs w:val="28"/>
          <w:lang w:val="ru-RU"/>
        </w:rPr>
        <w:t xml:space="preserve"> – 120 человек. Родители (законные представители) несовершеннолетних, находящихся в СУВУ – не менее 60 человек.</w:t>
      </w:r>
    </w:p>
    <w:p w:rsidR="002304D1" w:rsidRPr="00903E5E" w:rsidRDefault="00BD4D6E" w:rsidP="00903E5E">
      <w:pPr>
        <w:pStyle w:val="Iauiue"/>
        <w:spacing w:line="360" w:lineRule="auto"/>
        <w:jc w:val="both"/>
        <w:rPr>
          <w:sz w:val="28"/>
          <w:szCs w:val="28"/>
          <w:lang w:val="ru-RU" w:eastAsia="en-US"/>
        </w:rPr>
      </w:pPr>
      <w:r w:rsidRPr="008E7FBB">
        <w:rPr>
          <w:color w:val="FF0000"/>
          <w:sz w:val="28"/>
          <w:szCs w:val="28"/>
          <w:lang w:val="ru-RU"/>
        </w:rPr>
        <w:t>(с</w:t>
      </w:r>
      <w:r>
        <w:rPr>
          <w:color w:val="FF0000"/>
          <w:sz w:val="28"/>
          <w:szCs w:val="28"/>
          <w:lang w:val="ru-RU"/>
        </w:rPr>
        <w:t xml:space="preserve"> 4</w:t>
      </w:r>
      <w:r w:rsidRPr="008E7FBB">
        <w:rPr>
          <w:color w:val="FF0000"/>
          <w:sz w:val="28"/>
          <w:szCs w:val="28"/>
          <w:lang w:val="ru-RU"/>
        </w:rPr>
        <w:t xml:space="preserve">)  </w:t>
      </w:r>
      <w:r w:rsidR="002304D1" w:rsidRPr="00903E5E">
        <w:rPr>
          <w:sz w:val="28"/>
          <w:szCs w:val="28"/>
          <w:lang w:val="ru-RU"/>
        </w:rPr>
        <w:t>Период реализации: 1 апреля 2018 года – 30 сентября 2019 года.</w:t>
      </w:r>
      <w:r w:rsidR="002304D1" w:rsidRPr="00903E5E">
        <w:rPr>
          <w:sz w:val="28"/>
          <w:szCs w:val="28"/>
          <w:lang w:val="ru-RU" w:eastAsia="en-US"/>
        </w:rPr>
        <w:t xml:space="preserve"> </w:t>
      </w:r>
    </w:p>
    <w:p w:rsidR="002304D1" w:rsidRPr="00903E5E" w:rsidRDefault="002304D1" w:rsidP="00903E5E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 w:eastAsia="en-US"/>
        </w:rPr>
        <w:t xml:space="preserve">Территория </w:t>
      </w:r>
      <w:r w:rsidRPr="00903E5E">
        <w:rPr>
          <w:sz w:val="28"/>
          <w:szCs w:val="28"/>
          <w:lang w:val="ru-RU"/>
        </w:rPr>
        <w:t>реализации проекта</w:t>
      </w:r>
      <w:r w:rsidR="00396E81" w:rsidRPr="00903E5E">
        <w:rPr>
          <w:sz w:val="28"/>
          <w:szCs w:val="28"/>
          <w:lang w:val="ru-RU"/>
        </w:rPr>
        <w:t>:</w:t>
      </w:r>
      <w:r w:rsidRPr="00903E5E">
        <w:rPr>
          <w:sz w:val="28"/>
          <w:szCs w:val="28"/>
          <w:lang w:val="ru-RU"/>
        </w:rPr>
        <w:t xml:space="preserve"> Курганская область, г. Куртамыш</w:t>
      </w:r>
    </w:p>
    <w:p w:rsidR="002304D1" w:rsidRPr="00903E5E" w:rsidRDefault="002304D1" w:rsidP="00903E5E">
      <w:pPr>
        <w:spacing w:line="360" w:lineRule="auto"/>
        <w:jc w:val="both"/>
        <w:rPr>
          <w:sz w:val="28"/>
          <w:szCs w:val="28"/>
          <w:lang w:eastAsia="en-US"/>
        </w:rPr>
      </w:pPr>
      <w:r w:rsidRPr="00903E5E">
        <w:rPr>
          <w:sz w:val="28"/>
          <w:szCs w:val="28"/>
          <w:lang w:eastAsia="en-US"/>
        </w:rPr>
        <w:t xml:space="preserve">Объем средств, необходимых для реализации мероприятий проекта, (всего) – 1 711 180 рублей, в том числе: </w:t>
      </w:r>
    </w:p>
    <w:p w:rsidR="002304D1" w:rsidRPr="00903E5E" w:rsidRDefault="002304D1" w:rsidP="00903E5E">
      <w:pPr>
        <w:spacing w:line="360" w:lineRule="auto"/>
        <w:ind w:firstLine="459"/>
        <w:jc w:val="both"/>
        <w:rPr>
          <w:sz w:val="28"/>
          <w:szCs w:val="28"/>
          <w:lang w:eastAsia="en-US"/>
        </w:rPr>
      </w:pPr>
      <w:r w:rsidRPr="00903E5E">
        <w:rPr>
          <w:sz w:val="28"/>
          <w:szCs w:val="28"/>
          <w:lang w:eastAsia="en-US"/>
        </w:rPr>
        <w:t>объем средств Фонда, запрашиваемых на реализацию мероприятий проекта, – 1 363 180 рублей;</w:t>
      </w:r>
    </w:p>
    <w:p w:rsidR="002304D1" w:rsidRPr="00903E5E" w:rsidRDefault="002304D1" w:rsidP="00903E5E">
      <w:pPr>
        <w:spacing w:line="360" w:lineRule="auto"/>
        <w:ind w:firstLine="459"/>
        <w:jc w:val="both"/>
        <w:rPr>
          <w:sz w:val="28"/>
          <w:szCs w:val="28"/>
          <w:lang w:eastAsia="en-US"/>
        </w:rPr>
      </w:pPr>
      <w:r w:rsidRPr="00903E5E">
        <w:rPr>
          <w:sz w:val="28"/>
          <w:szCs w:val="28"/>
          <w:lang w:eastAsia="en-US"/>
        </w:rPr>
        <w:t>объем собственных средств заявителя, направляемых на реализацию мероприятий проекта, – 348 000 рублей</w:t>
      </w:r>
      <w:r w:rsidR="00BF321F" w:rsidRPr="00903E5E">
        <w:rPr>
          <w:sz w:val="28"/>
          <w:szCs w:val="28"/>
          <w:lang w:eastAsia="en-US"/>
        </w:rPr>
        <w:t xml:space="preserve">. </w:t>
      </w:r>
    </w:p>
    <w:p w:rsidR="002304D1" w:rsidRPr="00903E5E" w:rsidRDefault="00BD4D6E" w:rsidP="00903E5E">
      <w:pPr>
        <w:pStyle w:val="Iauiue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8E7FBB">
        <w:rPr>
          <w:color w:val="FF0000"/>
          <w:sz w:val="28"/>
          <w:szCs w:val="28"/>
          <w:lang w:val="ru-RU"/>
        </w:rPr>
        <w:t>(с</w:t>
      </w:r>
      <w:r>
        <w:rPr>
          <w:color w:val="FF0000"/>
          <w:sz w:val="28"/>
          <w:szCs w:val="28"/>
          <w:lang w:val="ru-RU"/>
        </w:rPr>
        <w:t xml:space="preserve"> 5</w:t>
      </w:r>
      <w:r w:rsidRPr="008E7FBB">
        <w:rPr>
          <w:color w:val="FF0000"/>
          <w:sz w:val="28"/>
          <w:szCs w:val="28"/>
          <w:lang w:val="ru-RU"/>
        </w:rPr>
        <w:t xml:space="preserve">)  </w:t>
      </w:r>
      <w:r w:rsidR="002304D1" w:rsidRPr="00903E5E">
        <w:rPr>
          <w:bCs/>
          <w:sz w:val="28"/>
          <w:szCs w:val="28"/>
          <w:lang w:val="ru-RU"/>
        </w:rPr>
        <w:t>Реализация проекта предполагает три этапа.</w:t>
      </w:r>
    </w:p>
    <w:p w:rsidR="00502ED7" w:rsidRDefault="002304D1" w:rsidP="00903E5E">
      <w:pPr>
        <w:shd w:val="clear" w:color="auto" w:fill="FFFFFF"/>
        <w:spacing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3E5E">
        <w:rPr>
          <w:bCs/>
          <w:sz w:val="28"/>
          <w:szCs w:val="28"/>
          <w:bdr w:val="none" w:sz="0" w:space="0" w:color="auto" w:frame="1"/>
        </w:rPr>
        <w:t>Этап первый - подготовительный. Срок реализации: апрель - сентябрь 2018 г.</w:t>
      </w:r>
      <w:r w:rsidR="00502ED7">
        <w:rPr>
          <w:bCs/>
          <w:sz w:val="28"/>
          <w:szCs w:val="28"/>
          <w:bdr w:val="none" w:sz="0" w:space="0" w:color="auto" w:frame="1"/>
        </w:rPr>
        <w:t xml:space="preserve"> Запланированы организационно-методические мероприятия, которые будут способствовать успешной реализации проекта: формирование групп, </w:t>
      </w:r>
      <w:r w:rsidR="00502ED7" w:rsidRPr="00C339C9">
        <w:rPr>
          <w:bCs/>
          <w:sz w:val="28"/>
          <w:szCs w:val="28"/>
          <w:bdr w:val="none" w:sz="0" w:space="0" w:color="auto" w:frame="1"/>
        </w:rPr>
        <w:t>разработка и утверждение необходимых документов и организационно-управленческих материалов</w:t>
      </w:r>
      <w:r w:rsidR="00502ED7">
        <w:rPr>
          <w:bCs/>
          <w:sz w:val="28"/>
          <w:szCs w:val="28"/>
          <w:bdr w:val="none" w:sz="0" w:space="0" w:color="auto" w:frame="1"/>
        </w:rPr>
        <w:t xml:space="preserve">, </w:t>
      </w:r>
      <w:r w:rsidR="00502ED7" w:rsidRPr="00C339C9">
        <w:rPr>
          <w:sz w:val="28"/>
          <w:szCs w:val="28"/>
        </w:rPr>
        <w:t>программ</w:t>
      </w:r>
      <w:r w:rsidR="00502ED7">
        <w:rPr>
          <w:sz w:val="28"/>
          <w:szCs w:val="28"/>
        </w:rPr>
        <w:t xml:space="preserve">, обучение педагогов </w:t>
      </w:r>
      <w:r w:rsidR="00502ED7" w:rsidRPr="008676AE">
        <w:rPr>
          <w:sz w:val="28"/>
          <w:szCs w:val="28"/>
        </w:rPr>
        <w:t>медиативным</w:t>
      </w:r>
      <w:r w:rsidR="00502ED7">
        <w:rPr>
          <w:sz w:val="28"/>
          <w:szCs w:val="28"/>
        </w:rPr>
        <w:t xml:space="preserve"> технологиям, диагностическая работа с воспитанницами. Для воспитанниц и их родителей пройдут информационные мероприятия по профориентации.  </w:t>
      </w:r>
    </w:p>
    <w:p w:rsidR="00064814" w:rsidRPr="00903E5E" w:rsidRDefault="002304D1" w:rsidP="00903E5E">
      <w:pPr>
        <w:shd w:val="clear" w:color="auto" w:fill="FFFFFF"/>
        <w:spacing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3E5E">
        <w:rPr>
          <w:bCs/>
          <w:sz w:val="28"/>
          <w:szCs w:val="28"/>
          <w:bdr w:val="none" w:sz="0" w:space="0" w:color="auto" w:frame="1"/>
        </w:rPr>
        <w:lastRenderedPageBreak/>
        <w:t xml:space="preserve"> </w:t>
      </w:r>
      <w:r w:rsidR="00502ED7" w:rsidRPr="00903E5E">
        <w:rPr>
          <w:bCs/>
          <w:sz w:val="28"/>
          <w:szCs w:val="28"/>
          <w:bdr w:val="none" w:sz="0" w:space="0" w:color="auto" w:frame="1"/>
        </w:rPr>
        <w:t>Этап второй – основной (срок реализации: октябрь 2018  – июль 2019 г.) представляет собой комплекс теоретических и практических мероприятий с целевой группой.</w:t>
      </w:r>
    </w:p>
    <w:p w:rsidR="00F8456B" w:rsidRPr="00903E5E" w:rsidRDefault="00F8456B" w:rsidP="00903E5E">
      <w:pPr>
        <w:spacing w:line="360" w:lineRule="auto"/>
        <w:ind w:firstLine="708"/>
        <w:jc w:val="both"/>
        <w:rPr>
          <w:sz w:val="28"/>
          <w:szCs w:val="28"/>
        </w:rPr>
      </w:pPr>
      <w:r w:rsidRPr="00903E5E">
        <w:rPr>
          <w:sz w:val="28"/>
          <w:szCs w:val="28"/>
        </w:rPr>
        <w:t xml:space="preserve">Для решения поставленных задач </w:t>
      </w:r>
      <w:r w:rsidR="00502ED7">
        <w:rPr>
          <w:sz w:val="28"/>
          <w:szCs w:val="28"/>
        </w:rPr>
        <w:t xml:space="preserve">первого и второго этапа </w:t>
      </w:r>
      <w:r w:rsidRPr="00903E5E">
        <w:rPr>
          <w:sz w:val="28"/>
          <w:szCs w:val="28"/>
        </w:rPr>
        <w:t xml:space="preserve">  </w:t>
      </w:r>
      <w:r w:rsidR="00502ED7" w:rsidRPr="00903E5E">
        <w:rPr>
          <w:sz w:val="28"/>
          <w:szCs w:val="28"/>
        </w:rPr>
        <w:t xml:space="preserve">Проекта </w:t>
      </w:r>
      <w:r w:rsidR="00502ED7">
        <w:rPr>
          <w:sz w:val="28"/>
          <w:szCs w:val="28"/>
        </w:rPr>
        <w:t xml:space="preserve">на </w:t>
      </w:r>
      <w:r w:rsidRPr="00903E5E">
        <w:rPr>
          <w:sz w:val="28"/>
          <w:szCs w:val="28"/>
        </w:rPr>
        <w:t xml:space="preserve"> 1 </w:t>
      </w:r>
      <w:r w:rsidR="00502ED7">
        <w:rPr>
          <w:sz w:val="28"/>
          <w:szCs w:val="28"/>
        </w:rPr>
        <w:t xml:space="preserve">марта </w:t>
      </w:r>
      <w:r w:rsidRPr="00903E5E">
        <w:rPr>
          <w:sz w:val="28"/>
          <w:szCs w:val="28"/>
        </w:rPr>
        <w:t xml:space="preserve"> 201</w:t>
      </w:r>
      <w:r w:rsidR="00502ED7">
        <w:rPr>
          <w:sz w:val="28"/>
          <w:szCs w:val="28"/>
        </w:rPr>
        <w:t>9</w:t>
      </w:r>
      <w:r w:rsidRPr="00903E5E">
        <w:rPr>
          <w:sz w:val="28"/>
          <w:szCs w:val="28"/>
        </w:rPr>
        <w:t xml:space="preserve"> г. в </w:t>
      </w:r>
      <w:proofErr w:type="spellStart"/>
      <w:r w:rsidRPr="00903E5E">
        <w:rPr>
          <w:sz w:val="28"/>
          <w:szCs w:val="28"/>
        </w:rPr>
        <w:t>Куртамышском</w:t>
      </w:r>
      <w:proofErr w:type="spellEnd"/>
      <w:r w:rsidRPr="00903E5E">
        <w:rPr>
          <w:sz w:val="28"/>
          <w:szCs w:val="28"/>
        </w:rPr>
        <w:t xml:space="preserve"> СУВУ  пров</w:t>
      </w:r>
      <w:r w:rsidR="001F3F6E" w:rsidRPr="00903E5E">
        <w:rPr>
          <w:sz w:val="28"/>
          <w:szCs w:val="28"/>
        </w:rPr>
        <w:t xml:space="preserve">едены </w:t>
      </w:r>
      <w:r w:rsidRPr="00903E5E">
        <w:rPr>
          <w:sz w:val="28"/>
          <w:szCs w:val="28"/>
        </w:rPr>
        <w:t>следующие мероприятия:</w:t>
      </w:r>
    </w:p>
    <w:p w:rsidR="00BD4D6E" w:rsidRDefault="00F8456B" w:rsidP="00903E5E">
      <w:pPr>
        <w:pStyle w:val="a6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4D6E">
        <w:rPr>
          <w:rFonts w:ascii="Times New Roman" w:hAnsi="Times New Roman"/>
          <w:sz w:val="28"/>
          <w:szCs w:val="28"/>
        </w:rPr>
        <w:t xml:space="preserve">Создана рабочая группа для реализации Проекта в количестве 19 человек. На первом заседании рабочей группы состоялось распределение обязанностей членов рабочей группы, утверждение плана работы по реализации инновационного социального проекта «Моя профессия – моя опора».  </w:t>
      </w:r>
    </w:p>
    <w:p w:rsidR="00C40159" w:rsidRPr="00BD4D6E" w:rsidRDefault="00F8456B" w:rsidP="00903E5E">
      <w:pPr>
        <w:pStyle w:val="a6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4D6E">
        <w:rPr>
          <w:rFonts w:ascii="Times New Roman" w:hAnsi="Times New Roman"/>
          <w:sz w:val="28"/>
          <w:szCs w:val="28"/>
        </w:rPr>
        <w:t>Сформирована целевая группа Проекта: несовершеннолетние – воспитанни</w:t>
      </w:r>
      <w:r w:rsidR="00BD4D6E" w:rsidRPr="00BD4D6E">
        <w:rPr>
          <w:rFonts w:ascii="Times New Roman" w:hAnsi="Times New Roman"/>
          <w:sz w:val="28"/>
          <w:szCs w:val="28"/>
        </w:rPr>
        <w:t xml:space="preserve">цы </w:t>
      </w:r>
      <w:r w:rsidRPr="00BD4D6E">
        <w:rPr>
          <w:rFonts w:ascii="Times New Roman" w:hAnsi="Times New Roman"/>
          <w:sz w:val="28"/>
          <w:szCs w:val="28"/>
        </w:rPr>
        <w:t>Куртамышского</w:t>
      </w:r>
      <w:r w:rsidR="00BD4D6E" w:rsidRPr="00BD4D6E">
        <w:rPr>
          <w:rFonts w:ascii="Times New Roman" w:hAnsi="Times New Roman"/>
          <w:sz w:val="28"/>
          <w:szCs w:val="28"/>
        </w:rPr>
        <w:t xml:space="preserve"> СУВУ </w:t>
      </w:r>
      <w:r w:rsidRPr="00BD4D6E">
        <w:rPr>
          <w:rFonts w:ascii="Times New Roman" w:hAnsi="Times New Roman"/>
          <w:sz w:val="28"/>
          <w:szCs w:val="28"/>
        </w:rPr>
        <w:t xml:space="preserve">– 60 человек; семьи, имеющие в своем составе несовершеннолетних, обучающихся в </w:t>
      </w:r>
      <w:r w:rsidR="00BD4D6E" w:rsidRPr="00BD4D6E">
        <w:rPr>
          <w:rFonts w:ascii="Times New Roman" w:hAnsi="Times New Roman"/>
          <w:sz w:val="28"/>
          <w:szCs w:val="28"/>
        </w:rPr>
        <w:t xml:space="preserve">СУВУ </w:t>
      </w:r>
      <w:r w:rsidRPr="00BD4D6E">
        <w:rPr>
          <w:rFonts w:ascii="Times New Roman" w:hAnsi="Times New Roman"/>
          <w:sz w:val="28"/>
          <w:szCs w:val="28"/>
        </w:rPr>
        <w:t>– 60 человек.</w:t>
      </w:r>
    </w:p>
    <w:p w:rsidR="00BD4D6E" w:rsidRDefault="00BD4D6E" w:rsidP="00BD4D6E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3E5E">
        <w:rPr>
          <w:rFonts w:ascii="Times New Roman" w:hAnsi="Times New Roman"/>
          <w:sz w:val="28"/>
          <w:szCs w:val="28"/>
        </w:rPr>
        <w:t xml:space="preserve">Проведены диагностические исследования для 60 воспитанниц, принимающих участие в Проекте. Подробнее об этом расскажет педагог-психолог Крюкова Светлана Викторовна. По результатам диагностики сформированы группы для дальнейшей работы. </w:t>
      </w:r>
    </w:p>
    <w:p w:rsidR="006A15B1" w:rsidRPr="00502ED7" w:rsidRDefault="006A15B1" w:rsidP="006A15B1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6</w:t>
      </w:r>
      <w:r w:rsidRPr="008E7FBB">
        <w:rPr>
          <w:color w:val="FF0000"/>
          <w:sz w:val="28"/>
          <w:szCs w:val="28"/>
        </w:rPr>
        <w:t xml:space="preserve">)  </w:t>
      </w:r>
      <w:r w:rsidRPr="00502ED7">
        <w:rPr>
          <w:rFonts w:ascii="Times New Roman" w:hAnsi="Times New Roman"/>
          <w:sz w:val="28"/>
          <w:szCs w:val="28"/>
        </w:rPr>
        <w:t xml:space="preserve">В Российской международной академии туризма  обучены два педагога   по программе профессиональной переподготовки по теме «Менеджмент гостиничных и ресторанных предприятий».  </w:t>
      </w:r>
    </w:p>
    <w:p w:rsidR="006A15B1" w:rsidRPr="00903E5E" w:rsidRDefault="006A15B1" w:rsidP="006A15B1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3E5E">
        <w:rPr>
          <w:rFonts w:ascii="Times New Roman" w:hAnsi="Times New Roman"/>
          <w:color w:val="000000" w:themeColor="text1"/>
          <w:sz w:val="28"/>
          <w:szCs w:val="28"/>
        </w:rPr>
        <w:t xml:space="preserve">Тридцать сотрудников Куртамышского СУВУ </w:t>
      </w:r>
      <w:r w:rsidRPr="00903E5E"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 w:rsidRPr="00903E5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03E5E">
        <w:rPr>
          <w:rFonts w:ascii="Times New Roman" w:hAnsi="Times New Roman"/>
          <w:sz w:val="28"/>
          <w:szCs w:val="28"/>
        </w:rPr>
        <w:t xml:space="preserve">  по дополнительной профессиональной программе «Теоретические и прикладные аспекты деятельности службы медиации (школьной службы примирения) в образовательной организации» в «Институте развития образования и социальных технологий Курганской области».</w:t>
      </w:r>
    </w:p>
    <w:p w:rsidR="006A15B1" w:rsidRDefault="006A15B1" w:rsidP="006A15B1">
      <w:pPr>
        <w:pStyle w:val="Iauiue"/>
        <w:numPr>
          <w:ilvl w:val="0"/>
          <w:numId w:val="2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03E5E">
        <w:rPr>
          <w:sz w:val="28"/>
          <w:szCs w:val="28"/>
          <w:lang w:val="ru-RU"/>
        </w:rPr>
        <w:t>ровед</w:t>
      </w:r>
      <w:r>
        <w:rPr>
          <w:sz w:val="28"/>
          <w:szCs w:val="28"/>
          <w:lang w:val="ru-RU"/>
        </w:rPr>
        <w:t>ё</w:t>
      </w:r>
      <w:r w:rsidRPr="00903E5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903E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курс тренингов, состоящий из трёх блоков, </w:t>
      </w:r>
      <w:r w:rsidRPr="00903E5E">
        <w:rPr>
          <w:sz w:val="28"/>
          <w:szCs w:val="28"/>
          <w:lang w:val="ru-RU"/>
        </w:rPr>
        <w:t>для педагогов СУВУ. Всего тренинг</w:t>
      </w:r>
      <w:r>
        <w:rPr>
          <w:sz w:val="28"/>
          <w:szCs w:val="28"/>
          <w:lang w:val="ru-RU"/>
        </w:rPr>
        <w:t>и</w:t>
      </w:r>
      <w:r w:rsidRPr="00903E5E">
        <w:rPr>
          <w:sz w:val="28"/>
          <w:szCs w:val="28"/>
          <w:lang w:val="ru-RU"/>
        </w:rPr>
        <w:t xml:space="preserve"> посетили 3</w:t>
      </w:r>
      <w:r>
        <w:rPr>
          <w:sz w:val="28"/>
          <w:szCs w:val="28"/>
          <w:lang w:val="ru-RU"/>
        </w:rPr>
        <w:t>0</w:t>
      </w:r>
      <w:r w:rsidRPr="00903E5E">
        <w:rPr>
          <w:sz w:val="28"/>
          <w:szCs w:val="28"/>
          <w:lang w:val="ru-RU"/>
        </w:rPr>
        <w:t xml:space="preserve"> педагогов</w:t>
      </w:r>
      <w:r>
        <w:rPr>
          <w:sz w:val="28"/>
          <w:szCs w:val="28"/>
          <w:lang w:val="ru-RU"/>
        </w:rPr>
        <w:t xml:space="preserve">. </w:t>
      </w:r>
      <w:r w:rsidRPr="00903E5E">
        <w:rPr>
          <w:sz w:val="28"/>
          <w:szCs w:val="28"/>
          <w:lang w:val="ru-RU"/>
        </w:rPr>
        <w:t xml:space="preserve"> Занятие провела кандидат психологических наук </w:t>
      </w:r>
      <w:proofErr w:type="spellStart"/>
      <w:r w:rsidRPr="00903E5E">
        <w:rPr>
          <w:sz w:val="28"/>
          <w:szCs w:val="28"/>
          <w:lang w:val="ru-RU"/>
        </w:rPr>
        <w:t>Колмогорцевва</w:t>
      </w:r>
      <w:proofErr w:type="spellEnd"/>
      <w:r w:rsidRPr="00903E5E">
        <w:rPr>
          <w:sz w:val="28"/>
          <w:szCs w:val="28"/>
          <w:lang w:val="ru-RU"/>
        </w:rPr>
        <w:t xml:space="preserve"> Н.Н.. Сотрудники обучились технике </w:t>
      </w:r>
      <w:r w:rsidRPr="00903E5E">
        <w:rPr>
          <w:color w:val="000000"/>
          <w:sz w:val="28"/>
          <w:szCs w:val="28"/>
          <w:lang w:val="ru-RU"/>
        </w:rPr>
        <w:t xml:space="preserve"> взаимодействия с несовершеннолетними, приёмам  конструктивного </w:t>
      </w:r>
      <w:r w:rsidRPr="00903E5E">
        <w:rPr>
          <w:color w:val="000000"/>
          <w:sz w:val="28"/>
          <w:szCs w:val="28"/>
          <w:lang w:val="ru-RU"/>
        </w:rPr>
        <w:lastRenderedPageBreak/>
        <w:t xml:space="preserve">разрешения конфликтов с ними </w:t>
      </w:r>
      <w:r w:rsidRPr="00903E5E">
        <w:rPr>
          <w:sz w:val="28"/>
          <w:szCs w:val="28"/>
          <w:lang w:val="ru-RU"/>
        </w:rPr>
        <w:t>и развивали навыки   бесконфликтного взаимодействия в трудовом коллективе.</w:t>
      </w:r>
    </w:p>
    <w:p w:rsidR="00502ED7" w:rsidRPr="004B7D2A" w:rsidRDefault="006A15B1" w:rsidP="004B7D2A">
      <w:pPr>
        <w:pStyle w:val="a6"/>
        <w:numPr>
          <w:ilvl w:val="0"/>
          <w:numId w:val="23"/>
        </w:numPr>
        <w:spacing w:line="360" w:lineRule="auto"/>
        <w:jc w:val="both"/>
        <w:rPr>
          <w:color w:val="FF0000"/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7</w:t>
      </w:r>
      <w:r w:rsidR="004B7D2A">
        <w:rPr>
          <w:color w:val="FF0000"/>
          <w:sz w:val="28"/>
          <w:szCs w:val="28"/>
        </w:rPr>
        <w:t>, 8, 9</w:t>
      </w:r>
      <w:r w:rsidRPr="008E7FBB">
        <w:rPr>
          <w:color w:val="FF0000"/>
          <w:sz w:val="28"/>
          <w:szCs w:val="28"/>
        </w:rPr>
        <w:t xml:space="preserve">)  </w:t>
      </w:r>
      <w:r w:rsidR="00BD4D6E" w:rsidRPr="00502ED7">
        <w:rPr>
          <w:rFonts w:ascii="Times New Roman" w:hAnsi="Times New Roman"/>
          <w:sz w:val="28"/>
          <w:szCs w:val="28"/>
        </w:rPr>
        <w:t xml:space="preserve">По профориентации проведены </w:t>
      </w:r>
      <w:r w:rsidR="003F78C4">
        <w:rPr>
          <w:rFonts w:ascii="Times New Roman" w:hAnsi="Times New Roman"/>
          <w:sz w:val="28"/>
          <w:szCs w:val="28"/>
        </w:rPr>
        <w:t>з</w:t>
      </w:r>
      <w:r w:rsidR="00BD4D6E" w:rsidRPr="00502ED7">
        <w:rPr>
          <w:rFonts w:ascii="Times New Roman" w:hAnsi="Times New Roman"/>
          <w:sz w:val="28"/>
          <w:szCs w:val="28"/>
        </w:rPr>
        <w:t>аняти</w:t>
      </w:r>
      <w:r w:rsidR="003F78C4">
        <w:rPr>
          <w:rFonts w:ascii="Times New Roman" w:hAnsi="Times New Roman"/>
          <w:sz w:val="28"/>
          <w:szCs w:val="28"/>
        </w:rPr>
        <w:t>я</w:t>
      </w:r>
      <w:r w:rsidR="00BD4D6E" w:rsidRPr="00502ED7">
        <w:rPr>
          <w:rFonts w:ascii="Times New Roman" w:hAnsi="Times New Roman"/>
          <w:sz w:val="28"/>
          <w:szCs w:val="28"/>
        </w:rPr>
        <w:t xml:space="preserve">: единый  информационный час «Моя профессия – моя опора», который стал стартом Проекта,  </w:t>
      </w:r>
      <w:r w:rsidR="00BD4D6E" w:rsidRPr="00502ED7">
        <w:rPr>
          <w:rFonts w:ascii="Times New Roman" w:hAnsi="Times New Roman"/>
          <w:color w:val="000000" w:themeColor="text1"/>
          <w:sz w:val="28"/>
          <w:szCs w:val="28"/>
        </w:rPr>
        <w:t xml:space="preserve">«Ярмарка вакансий», «Формула успеха»,  </w:t>
      </w:r>
      <w:r w:rsidR="00BD4D6E" w:rsidRPr="00502ED7">
        <w:rPr>
          <w:rFonts w:ascii="Times New Roman" w:hAnsi="Times New Roman"/>
          <w:sz w:val="28"/>
          <w:szCs w:val="28"/>
        </w:rPr>
        <w:t>информационный час «Знакомство с мате</w:t>
      </w:r>
      <w:r w:rsidR="00502ED7" w:rsidRPr="00502ED7">
        <w:rPr>
          <w:rFonts w:ascii="Times New Roman" w:hAnsi="Times New Roman"/>
          <w:sz w:val="28"/>
          <w:szCs w:val="28"/>
        </w:rPr>
        <w:t>риалами конкурса «</w:t>
      </w:r>
      <w:proofErr w:type="spellStart"/>
      <w:r w:rsidR="00502ED7" w:rsidRPr="00502ED7">
        <w:rPr>
          <w:rFonts w:ascii="Times New Roman" w:hAnsi="Times New Roman"/>
          <w:sz w:val="28"/>
          <w:szCs w:val="28"/>
        </w:rPr>
        <w:t>World</w:t>
      </w:r>
      <w:proofErr w:type="spellEnd"/>
      <w:r w:rsidR="00502ED7" w:rsidRPr="0050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ED7" w:rsidRPr="00502ED7">
        <w:rPr>
          <w:rFonts w:ascii="Times New Roman" w:hAnsi="Times New Roman"/>
          <w:sz w:val="28"/>
          <w:szCs w:val="28"/>
        </w:rPr>
        <w:t>Skills</w:t>
      </w:r>
      <w:proofErr w:type="spellEnd"/>
      <w:r w:rsidR="00502ED7" w:rsidRPr="00502ED7">
        <w:rPr>
          <w:rFonts w:ascii="Times New Roman" w:hAnsi="Times New Roman"/>
          <w:sz w:val="28"/>
          <w:szCs w:val="28"/>
        </w:rPr>
        <w:t>», круглый стол с приглашением  специалистов Куртамышского Центра занятости населения</w:t>
      </w:r>
      <w:r w:rsidR="003F78C4">
        <w:rPr>
          <w:rFonts w:ascii="Times New Roman" w:hAnsi="Times New Roman"/>
          <w:sz w:val="28"/>
          <w:szCs w:val="28"/>
        </w:rPr>
        <w:t>, встречи с интересными людьми</w:t>
      </w:r>
      <w:r w:rsidR="00502ED7" w:rsidRPr="00502ED7">
        <w:rPr>
          <w:rFonts w:ascii="Times New Roman" w:hAnsi="Times New Roman"/>
          <w:sz w:val="28"/>
          <w:szCs w:val="28"/>
        </w:rPr>
        <w:t xml:space="preserve">. </w:t>
      </w:r>
      <w:r w:rsidR="004B7D2A" w:rsidRPr="006A15B1">
        <w:rPr>
          <w:color w:val="FF0000"/>
          <w:sz w:val="28"/>
          <w:szCs w:val="28"/>
        </w:rPr>
        <w:t>Целевая экскурсия  на региональный  чемпионат  «Молодые профессионалы» (</w:t>
      </w:r>
      <w:proofErr w:type="spellStart"/>
      <w:r w:rsidR="004B7D2A" w:rsidRPr="006A15B1">
        <w:rPr>
          <w:color w:val="FF0000"/>
          <w:sz w:val="28"/>
          <w:szCs w:val="28"/>
        </w:rPr>
        <w:t>WorldSkills</w:t>
      </w:r>
      <w:proofErr w:type="spellEnd"/>
      <w:r w:rsidR="004B7D2A" w:rsidRPr="006A15B1">
        <w:rPr>
          <w:color w:val="FF0000"/>
          <w:sz w:val="28"/>
          <w:szCs w:val="28"/>
        </w:rPr>
        <w:t xml:space="preserve"> </w:t>
      </w:r>
      <w:proofErr w:type="spellStart"/>
      <w:r w:rsidR="004B7D2A" w:rsidRPr="006A15B1">
        <w:rPr>
          <w:color w:val="FF0000"/>
          <w:sz w:val="28"/>
          <w:szCs w:val="28"/>
        </w:rPr>
        <w:t>Russia</w:t>
      </w:r>
      <w:proofErr w:type="spellEnd"/>
      <w:r w:rsidR="004B7D2A" w:rsidRPr="006A15B1">
        <w:rPr>
          <w:color w:val="FF0000"/>
          <w:sz w:val="28"/>
          <w:szCs w:val="28"/>
        </w:rPr>
        <w:t>) г. Курган.</w:t>
      </w:r>
    </w:p>
    <w:p w:rsidR="00D42929" w:rsidRDefault="006A15B1" w:rsidP="00903E5E">
      <w:pPr>
        <w:pStyle w:val="Iauiue"/>
        <w:numPr>
          <w:ilvl w:val="0"/>
          <w:numId w:val="23"/>
        </w:numPr>
        <w:spacing w:line="360" w:lineRule="auto"/>
        <w:jc w:val="both"/>
        <w:rPr>
          <w:sz w:val="28"/>
          <w:szCs w:val="28"/>
          <w:lang w:val="ru-RU"/>
        </w:rPr>
      </w:pPr>
      <w:r w:rsidRPr="008E7FBB">
        <w:rPr>
          <w:color w:val="FF0000"/>
          <w:sz w:val="28"/>
          <w:szCs w:val="28"/>
          <w:lang w:val="ru-RU"/>
        </w:rPr>
        <w:t>(с</w:t>
      </w:r>
      <w:r>
        <w:rPr>
          <w:color w:val="FF0000"/>
          <w:sz w:val="28"/>
          <w:szCs w:val="28"/>
          <w:lang w:val="ru-RU"/>
        </w:rPr>
        <w:t xml:space="preserve"> </w:t>
      </w:r>
      <w:r w:rsidR="004B7D2A">
        <w:rPr>
          <w:color w:val="FF0000"/>
          <w:sz w:val="28"/>
          <w:szCs w:val="28"/>
          <w:lang w:val="ru-RU"/>
        </w:rPr>
        <w:t>10, 11</w:t>
      </w:r>
      <w:r w:rsidRPr="008E7FBB">
        <w:rPr>
          <w:color w:val="FF0000"/>
          <w:sz w:val="28"/>
          <w:szCs w:val="28"/>
          <w:lang w:val="ru-RU"/>
        </w:rPr>
        <w:t xml:space="preserve">)  </w:t>
      </w:r>
      <w:r w:rsidR="00D42929" w:rsidRPr="00D42929">
        <w:rPr>
          <w:color w:val="000000" w:themeColor="text1"/>
          <w:sz w:val="28"/>
          <w:szCs w:val="28"/>
          <w:lang w:val="ru-RU"/>
        </w:rPr>
        <w:t xml:space="preserve">В соответствии с планом проведены ознакомительные экскурсии на предприятия Курганской области: </w:t>
      </w:r>
      <w:r w:rsidR="00D42929" w:rsidRPr="00D42929">
        <w:rPr>
          <w:sz w:val="28"/>
          <w:szCs w:val="28"/>
          <w:lang w:val="ru-RU"/>
        </w:rPr>
        <w:t>швейная фирма «</w:t>
      </w:r>
      <w:proofErr w:type="spellStart"/>
      <w:r w:rsidR="00D42929" w:rsidRPr="00D42929">
        <w:rPr>
          <w:sz w:val="28"/>
          <w:szCs w:val="28"/>
          <w:lang w:val="ru-RU"/>
        </w:rPr>
        <w:t>Лодия</w:t>
      </w:r>
      <w:proofErr w:type="spellEnd"/>
      <w:r w:rsidR="00D42929" w:rsidRPr="00D42929">
        <w:rPr>
          <w:sz w:val="28"/>
          <w:szCs w:val="28"/>
          <w:lang w:val="ru-RU"/>
        </w:rPr>
        <w:t>», «</w:t>
      </w:r>
      <w:proofErr w:type="spellStart"/>
      <w:r w:rsidR="00D42929" w:rsidRPr="00D42929">
        <w:rPr>
          <w:sz w:val="28"/>
          <w:szCs w:val="28"/>
          <w:lang w:val="ru-RU"/>
        </w:rPr>
        <w:t>Велфарм</w:t>
      </w:r>
      <w:proofErr w:type="spellEnd"/>
      <w:r w:rsidR="00D42929" w:rsidRPr="00D42929">
        <w:rPr>
          <w:sz w:val="28"/>
          <w:szCs w:val="28"/>
          <w:lang w:val="ru-RU"/>
        </w:rPr>
        <w:t>», гостиница «Зауралье»,  «Куртамышское молоко», пекарня «Каравай», торгово-строительная компания «ИП Кобяков».</w:t>
      </w:r>
    </w:p>
    <w:p w:rsidR="001F39F8" w:rsidRPr="00903E5E" w:rsidRDefault="006A15B1" w:rsidP="001F39F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</w:t>
      </w:r>
      <w:r w:rsidR="004B7D2A">
        <w:rPr>
          <w:color w:val="FF0000"/>
          <w:sz w:val="28"/>
          <w:szCs w:val="28"/>
        </w:rPr>
        <w:t>12, 13</w:t>
      </w:r>
      <w:r w:rsidRPr="008E7FBB">
        <w:rPr>
          <w:color w:val="FF0000"/>
          <w:sz w:val="28"/>
          <w:szCs w:val="28"/>
        </w:rPr>
        <w:t xml:space="preserve">)  </w:t>
      </w:r>
      <w:r w:rsidR="00013215">
        <w:rPr>
          <w:rFonts w:ascii="Times New Roman" w:hAnsi="Times New Roman"/>
          <w:sz w:val="28"/>
          <w:szCs w:val="28"/>
        </w:rPr>
        <w:t xml:space="preserve">С воспитанницами проведены </w:t>
      </w:r>
      <w:proofErr w:type="spellStart"/>
      <w:r w:rsidR="00013215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013215">
        <w:rPr>
          <w:rFonts w:ascii="Times New Roman" w:hAnsi="Times New Roman"/>
          <w:sz w:val="28"/>
          <w:szCs w:val="28"/>
        </w:rPr>
        <w:t xml:space="preserve"> игры: </w:t>
      </w:r>
      <w:r w:rsidR="00013215" w:rsidRPr="00D42929">
        <w:rPr>
          <w:rFonts w:ascii="Times New Roman" w:hAnsi="Times New Roman"/>
          <w:sz w:val="28"/>
          <w:szCs w:val="28"/>
        </w:rPr>
        <w:t>«Социальное метро»</w:t>
      </w:r>
      <w:r w:rsidR="00013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215">
        <w:rPr>
          <w:rFonts w:ascii="Times New Roman" w:hAnsi="Times New Roman"/>
          <w:sz w:val="28"/>
          <w:szCs w:val="28"/>
        </w:rPr>
        <w:t>квест</w:t>
      </w:r>
      <w:proofErr w:type="spellEnd"/>
      <w:r w:rsidR="00013215">
        <w:rPr>
          <w:rFonts w:ascii="Times New Roman" w:hAnsi="Times New Roman"/>
          <w:sz w:val="28"/>
          <w:szCs w:val="28"/>
        </w:rPr>
        <w:t xml:space="preserve"> «Профессиональный лабиринт»</w:t>
      </w:r>
      <w:r w:rsidR="00013215" w:rsidRPr="00D42929">
        <w:rPr>
          <w:rFonts w:ascii="Times New Roman" w:hAnsi="Times New Roman"/>
          <w:sz w:val="28"/>
          <w:szCs w:val="28"/>
        </w:rPr>
        <w:t xml:space="preserve">. </w:t>
      </w:r>
      <w:r w:rsidR="001F39F8" w:rsidRPr="00903E5E">
        <w:rPr>
          <w:rFonts w:ascii="Times New Roman" w:hAnsi="Times New Roman"/>
          <w:sz w:val="28"/>
          <w:szCs w:val="28"/>
        </w:rPr>
        <w:t xml:space="preserve">Информация о проведении </w:t>
      </w:r>
      <w:proofErr w:type="spellStart"/>
      <w:r w:rsidR="001F39F8" w:rsidRPr="00903E5E">
        <w:rPr>
          <w:rFonts w:ascii="Times New Roman" w:hAnsi="Times New Roman"/>
          <w:sz w:val="28"/>
          <w:szCs w:val="28"/>
        </w:rPr>
        <w:t>квеста</w:t>
      </w:r>
      <w:proofErr w:type="spellEnd"/>
      <w:r w:rsidR="001F39F8" w:rsidRPr="00903E5E">
        <w:rPr>
          <w:rFonts w:ascii="Times New Roman" w:hAnsi="Times New Roman"/>
          <w:sz w:val="28"/>
          <w:szCs w:val="28"/>
        </w:rPr>
        <w:t xml:space="preserve"> размещена на сайте </w:t>
      </w:r>
      <w:r w:rsidR="001F39F8" w:rsidRPr="00903E5E">
        <w:rPr>
          <w:rFonts w:ascii="Times New Roman" w:hAnsi="Times New Roman"/>
          <w:color w:val="000000" w:themeColor="text1"/>
          <w:sz w:val="28"/>
          <w:szCs w:val="28"/>
        </w:rPr>
        <w:t xml:space="preserve">Главного управления по труду и занятости населения Курганской области и в газете «Куртамышская нива». </w:t>
      </w:r>
    </w:p>
    <w:p w:rsidR="001F39F8" w:rsidRPr="00903E5E" w:rsidRDefault="006A15B1" w:rsidP="001F39F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1</w:t>
      </w:r>
      <w:r w:rsidR="004B7D2A">
        <w:rPr>
          <w:color w:val="FF0000"/>
          <w:sz w:val="28"/>
          <w:szCs w:val="28"/>
        </w:rPr>
        <w:t>4</w:t>
      </w:r>
      <w:r w:rsidRPr="008E7FBB">
        <w:rPr>
          <w:color w:val="FF0000"/>
          <w:sz w:val="28"/>
          <w:szCs w:val="28"/>
        </w:rPr>
        <w:t xml:space="preserve">)  </w:t>
      </w:r>
      <w:r w:rsidR="001F39F8" w:rsidRPr="00903E5E">
        <w:rPr>
          <w:rFonts w:ascii="Times New Roman" w:hAnsi="Times New Roman"/>
          <w:sz w:val="28"/>
          <w:szCs w:val="28"/>
          <w:u w:val="single"/>
        </w:rPr>
        <w:t>Тренинги для воспитанниц.</w:t>
      </w:r>
      <w:r w:rsidR="001F39F8" w:rsidRPr="00903E5E">
        <w:rPr>
          <w:rFonts w:ascii="Times New Roman" w:hAnsi="Times New Roman"/>
          <w:sz w:val="28"/>
          <w:szCs w:val="28"/>
        </w:rPr>
        <w:t xml:space="preserve"> Десять занятий помогли подросткам разобраться в понятиях, причинах конфликта, научили способам ненасильственного выхода из конфликта, а также конструктивному взаимодействию. Материал занятий подобран с уклоном на будущую профессиональную деятельность, содержит много упражнений. Девочки с интересом восприняли информацию. По наблюдениям педагогов отмечено, что некоторые подростки применяют полученные знания в конфликтных ситуациях.</w:t>
      </w:r>
    </w:p>
    <w:p w:rsidR="001F39F8" w:rsidRDefault="006A15B1" w:rsidP="00BB2906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1</w:t>
      </w:r>
      <w:r w:rsidR="004B7D2A">
        <w:rPr>
          <w:color w:val="FF0000"/>
          <w:sz w:val="28"/>
          <w:szCs w:val="28"/>
        </w:rPr>
        <w:t>5</w:t>
      </w:r>
      <w:r w:rsidRPr="008E7FBB">
        <w:rPr>
          <w:color w:val="FF0000"/>
          <w:sz w:val="28"/>
          <w:szCs w:val="28"/>
        </w:rPr>
        <w:t xml:space="preserve">)  </w:t>
      </w:r>
      <w:r w:rsidR="001F39F8" w:rsidRPr="00903E5E">
        <w:rPr>
          <w:sz w:val="28"/>
          <w:szCs w:val="28"/>
          <w:u w:val="single"/>
        </w:rPr>
        <w:t>Проект «Медиация ровесников».</w:t>
      </w:r>
      <w:r w:rsidR="001F39F8" w:rsidRPr="00903E5E">
        <w:rPr>
          <w:sz w:val="28"/>
          <w:szCs w:val="28"/>
        </w:rPr>
        <w:t xml:space="preserve">    Девушки в ходе дискуссий, анализа кейсов, сюжетно-ролевых игр, тренингов школьники актуализировали знания, необходимые для медиации ровесников, узнали о работе службы медиации, роли данной службы в разрешении конфликтов, о значимости своего участия  в медиации ровесников. На итоговом </w:t>
      </w:r>
      <w:r w:rsidR="001F39F8" w:rsidRPr="00903E5E">
        <w:rPr>
          <w:sz w:val="28"/>
          <w:szCs w:val="28"/>
        </w:rPr>
        <w:lastRenderedPageBreak/>
        <w:t>мероприятии обучающиеся   делились своими впечатлениями и пожеланиями, а также получили сертификаты участников проекта «Медиация ровесников».</w:t>
      </w:r>
    </w:p>
    <w:p w:rsidR="004B7D2A" w:rsidRPr="004B7D2A" w:rsidRDefault="004B7D2A" w:rsidP="004B7D2A">
      <w:pPr>
        <w:pStyle w:val="a6"/>
        <w:numPr>
          <w:ilvl w:val="0"/>
          <w:numId w:val="23"/>
        </w:numPr>
        <w:spacing w:line="360" w:lineRule="auto"/>
        <w:jc w:val="both"/>
        <w:rPr>
          <w:color w:val="FF0000"/>
          <w:sz w:val="28"/>
          <w:szCs w:val="28"/>
        </w:rPr>
      </w:pPr>
      <w:r w:rsidRPr="006A15B1">
        <w:rPr>
          <w:color w:val="FF0000"/>
          <w:sz w:val="28"/>
          <w:szCs w:val="28"/>
        </w:rPr>
        <w:t>Конкурс социальных проектов "Профессии, которые выбирают".</w:t>
      </w:r>
    </w:p>
    <w:p w:rsidR="001F39F8" w:rsidRPr="00903E5E" w:rsidRDefault="001F39F8" w:rsidP="00BB2906">
      <w:pPr>
        <w:pStyle w:val="a4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903E5E">
        <w:rPr>
          <w:sz w:val="28"/>
          <w:szCs w:val="28"/>
        </w:rPr>
        <w:t xml:space="preserve">Разработаны методические рекомендации для специалистов, ответственных за организацию профориентационной работы «Организация и проведение профессиональных проб </w:t>
      </w:r>
      <w:proofErr w:type="gramStart"/>
      <w:r w:rsidRPr="00903E5E">
        <w:rPr>
          <w:sz w:val="28"/>
          <w:szCs w:val="28"/>
        </w:rPr>
        <w:t>для</w:t>
      </w:r>
      <w:proofErr w:type="gramEnd"/>
      <w:r w:rsidRPr="00903E5E">
        <w:rPr>
          <w:sz w:val="28"/>
          <w:szCs w:val="28"/>
        </w:rPr>
        <w:t xml:space="preserve"> обучающихся»  </w:t>
      </w:r>
    </w:p>
    <w:p w:rsidR="001F39F8" w:rsidRPr="00903E5E" w:rsidRDefault="006A15B1" w:rsidP="00BB2906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FBB">
        <w:rPr>
          <w:color w:val="FF0000"/>
          <w:sz w:val="28"/>
          <w:szCs w:val="28"/>
        </w:rPr>
        <w:t>(с</w:t>
      </w:r>
      <w:r>
        <w:rPr>
          <w:color w:val="FF0000"/>
          <w:sz w:val="28"/>
          <w:szCs w:val="28"/>
        </w:rPr>
        <w:t xml:space="preserve"> 1</w:t>
      </w:r>
      <w:r w:rsidR="004B7D2A">
        <w:rPr>
          <w:color w:val="FF0000"/>
          <w:sz w:val="28"/>
          <w:szCs w:val="28"/>
        </w:rPr>
        <w:t>6,17</w:t>
      </w:r>
      <w:r w:rsidRPr="008E7FBB">
        <w:rPr>
          <w:color w:val="FF0000"/>
          <w:sz w:val="28"/>
          <w:szCs w:val="28"/>
        </w:rPr>
        <w:t xml:space="preserve">)  </w:t>
      </w:r>
      <w:r w:rsidR="001F39F8" w:rsidRPr="00903E5E">
        <w:rPr>
          <w:rFonts w:ascii="Times New Roman" w:hAnsi="Times New Roman"/>
          <w:sz w:val="28"/>
          <w:szCs w:val="28"/>
        </w:rPr>
        <w:t xml:space="preserve">Участники </w:t>
      </w:r>
      <w:r w:rsidR="001F39F8">
        <w:rPr>
          <w:rFonts w:ascii="Times New Roman" w:hAnsi="Times New Roman"/>
          <w:sz w:val="28"/>
          <w:szCs w:val="28"/>
        </w:rPr>
        <w:t xml:space="preserve">первой </w:t>
      </w:r>
      <w:r w:rsidR="001F39F8" w:rsidRPr="00903E5E">
        <w:rPr>
          <w:rFonts w:ascii="Times New Roman" w:hAnsi="Times New Roman"/>
          <w:sz w:val="28"/>
          <w:szCs w:val="28"/>
        </w:rPr>
        <w:t xml:space="preserve">целевой группы прошли  профессиональные пробы по профессиям: штукатур, маляр строительный, парикмахер, продавец продовольственных товаров, швея, садовник, горничная, официант.  Освещено мероприятия на телеканале ВГТРК «Курган».   </w:t>
      </w:r>
    </w:p>
    <w:p w:rsidR="00903E5E" w:rsidRPr="00BB2906" w:rsidRDefault="00F8456B" w:rsidP="001F39F8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2906">
        <w:rPr>
          <w:rFonts w:ascii="Times New Roman" w:hAnsi="Times New Roman"/>
          <w:sz w:val="28"/>
          <w:szCs w:val="28"/>
        </w:rPr>
        <w:t xml:space="preserve">Работа с родителями более сложна, так как воспитанницы СУВУ прибыли в учреждение из разных регионов России. Отдалённость, разные материальные и технические возможности, социальный статус, уровень ответственности за своих детей  не позволяет в полной мере привлечь к участию в Проекте данную целевую группу в полном объёме.   Не у всех есть электронная почта и интернет, лишь 10 родителей имеют возможность общаться по </w:t>
      </w:r>
      <w:proofErr w:type="spellStart"/>
      <w:r w:rsidRPr="00BB2906">
        <w:rPr>
          <w:rFonts w:ascii="Times New Roman" w:hAnsi="Times New Roman"/>
          <w:sz w:val="28"/>
          <w:szCs w:val="28"/>
        </w:rPr>
        <w:t>Скайпу</w:t>
      </w:r>
      <w:proofErr w:type="spellEnd"/>
      <w:r w:rsidRPr="00BB2906">
        <w:rPr>
          <w:rFonts w:ascii="Times New Roman" w:hAnsi="Times New Roman"/>
          <w:sz w:val="28"/>
          <w:szCs w:val="28"/>
        </w:rPr>
        <w:t>, с ними проведены онлайн консультации. Для родителей на сайте Куртамышского СУВУ имеется раздел, где размещены информационные материалы о ходе Проекта. Родители (законные представители) имеют возможность получить информацию о детях по запросу.</w:t>
      </w:r>
      <w:r w:rsidR="001F39F8" w:rsidRPr="00BB2906">
        <w:rPr>
          <w:rFonts w:ascii="Times New Roman" w:hAnsi="Times New Roman"/>
          <w:sz w:val="28"/>
          <w:szCs w:val="28"/>
        </w:rPr>
        <w:t xml:space="preserve"> </w:t>
      </w:r>
      <w:r w:rsidR="00903E5E" w:rsidRPr="00BB2906">
        <w:rPr>
          <w:rFonts w:ascii="Times New Roman" w:hAnsi="Times New Roman"/>
          <w:sz w:val="28"/>
          <w:szCs w:val="28"/>
        </w:rPr>
        <w:t>В разделе «Для Вас, родители» размещены заочные консультации и родительские собрания. Родители (законные представители) имеют возможность получить информацию о детях по запросу.</w:t>
      </w:r>
    </w:p>
    <w:p w:rsidR="006132FB" w:rsidRPr="00BB2906" w:rsidRDefault="001F3F6E" w:rsidP="00BB2906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64EB">
        <w:rPr>
          <w:rFonts w:ascii="Times New Roman" w:hAnsi="Times New Roman"/>
          <w:sz w:val="28"/>
          <w:szCs w:val="28"/>
        </w:rPr>
        <w:t>Заключение договоров и закупка оборудования</w:t>
      </w:r>
      <w:r w:rsidR="003048B5" w:rsidRPr="00BB64EB">
        <w:rPr>
          <w:rFonts w:ascii="Times New Roman" w:hAnsi="Times New Roman"/>
          <w:sz w:val="28"/>
          <w:szCs w:val="28"/>
        </w:rPr>
        <w:t xml:space="preserve"> на сумму </w:t>
      </w:r>
      <w:r w:rsidR="00BB64EB" w:rsidRPr="00BB64EB">
        <w:rPr>
          <w:rFonts w:ascii="Times New Roman" w:hAnsi="Times New Roman"/>
          <w:sz w:val="28"/>
          <w:szCs w:val="28"/>
        </w:rPr>
        <w:t>681590</w:t>
      </w:r>
      <w:r w:rsidR="003048B5" w:rsidRPr="00BB64EB">
        <w:rPr>
          <w:rFonts w:ascii="Times New Roman" w:hAnsi="Times New Roman"/>
          <w:sz w:val="28"/>
          <w:szCs w:val="28"/>
        </w:rPr>
        <w:t xml:space="preserve"> из </w:t>
      </w:r>
      <w:r w:rsidR="00BB64EB">
        <w:rPr>
          <w:rFonts w:ascii="Times New Roman" w:hAnsi="Times New Roman"/>
          <w:sz w:val="28"/>
          <w:szCs w:val="28"/>
        </w:rPr>
        <w:t xml:space="preserve">средства </w:t>
      </w:r>
      <w:r w:rsidR="003048B5" w:rsidRPr="00BB64EB">
        <w:rPr>
          <w:rFonts w:ascii="Times New Roman" w:hAnsi="Times New Roman"/>
          <w:sz w:val="28"/>
          <w:szCs w:val="28"/>
        </w:rPr>
        <w:t xml:space="preserve">гранта Фонда и </w:t>
      </w:r>
      <w:r w:rsidR="00BB64EB" w:rsidRPr="00BB64EB">
        <w:rPr>
          <w:rFonts w:ascii="Times New Roman" w:hAnsi="Times New Roman"/>
          <w:sz w:val="28"/>
          <w:szCs w:val="28"/>
        </w:rPr>
        <w:t>130850</w:t>
      </w:r>
      <w:r w:rsidR="00BB64EB">
        <w:rPr>
          <w:rFonts w:ascii="Times New Roman" w:hAnsi="Times New Roman"/>
          <w:sz w:val="28"/>
          <w:szCs w:val="28"/>
        </w:rPr>
        <w:t xml:space="preserve"> средства учреждения. </w:t>
      </w:r>
      <w:r w:rsidR="003048B5" w:rsidRPr="00BB2906">
        <w:rPr>
          <w:rFonts w:ascii="Times New Roman" w:hAnsi="Times New Roman"/>
          <w:sz w:val="28"/>
          <w:szCs w:val="28"/>
        </w:rPr>
        <w:t xml:space="preserve"> Для проведения профессиональных проб п</w:t>
      </w:r>
      <w:r w:rsidRPr="00BB2906">
        <w:rPr>
          <w:rFonts w:ascii="Times New Roman" w:hAnsi="Times New Roman"/>
          <w:sz w:val="28"/>
          <w:szCs w:val="28"/>
        </w:rPr>
        <w:t>риобретены буфет официанта</w:t>
      </w:r>
      <w:r w:rsidR="003048B5" w:rsidRPr="00BB2906">
        <w:rPr>
          <w:rFonts w:ascii="Times New Roman" w:hAnsi="Times New Roman"/>
          <w:sz w:val="28"/>
          <w:szCs w:val="28"/>
        </w:rPr>
        <w:t xml:space="preserve">, </w:t>
      </w:r>
      <w:r w:rsidRPr="00BB2906">
        <w:rPr>
          <w:rFonts w:ascii="Times New Roman" w:hAnsi="Times New Roman"/>
          <w:sz w:val="28"/>
          <w:szCs w:val="28"/>
        </w:rPr>
        <w:t>раздвижны</w:t>
      </w:r>
      <w:r w:rsidR="003048B5" w:rsidRPr="00BB2906">
        <w:rPr>
          <w:rFonts w:ascii="Times New Roman" w:hAnsi="Times New Roman"/>
          <w:sz w:val="28"/>
          <w:szCs w:val="28"/>
        </w:rPr>
        <w:t>е</w:t>
      </w:r>
      <w:r w:rsidRPr="00BB2906">
        <w:rPr>
          <w:rFonts w:ascii="Times New Roman" w:hAnsi="Times New Roman"/>
          <w:sz w:val="28"/>
          <w:szCs w:val="28"/>
        </w:rPr>
        <w:t xml:space="preserve"> стол</w:t>
      </w:r>
      <w:r w:rsidR="003048B5" w:rsidRPr="00BB2906">
        <w:rPr>
          <w:rFonts w:ascii="Times New Roman" w:hAnsi="Times New Roman"/>
          <w:sz w:val="28"/>
          <w:szCs w:val="28"/>
        </w:rPr>
        <w:t xml:space="preserve">ы, ножницы для живой изгороди, тележка для горничной, </w:t>
      </w:r>
      <w:proofErr w:type="spellStart"/>
      <w:r w:rsidR="003048B5" w:rsidRPr="00BB2906">
        <w:rPr>
          <w:rFonts w:ascii="Times New Roman" w:hAnsi="Times New Roman"/>
          <w:sz w:val="28"/>
          <w:szCs w:val="28"/>
        </w:rPr>
        <w:t>отпариватель</w:t>
      </w:r>
      <w:proofErr w:type="spellEnd"/>
      <w:r w:rsidR="001F39F8" w:rsidRPr="00BB2906">
        <w:rPr>
          <w:rFonts w:ascii="Times New Roman" w:hAnsi="Times New Roman"/>
          <w:sz w:val="28"/>
          <w:szCs w:val="28"/>
        </w:rPr>
        <w:t xml:space="preserve">, моноблоки, телевизоры, многофункциональное устройство,  программное  </w:t>
      </w:r>
      <w:r w:rsidR="001F39F8" w:rsidRPr="00BB2906">
        <w:rPr>
          <w:rFonts w:ascii="Times New Roman" w:hAnsi="Times New Roman"/>
          <w:sz w:val="28"/>
          <w:szCs w:val="28"/>
        </w:rPr>
        <w:lastRenderedPageBreak/>
        <w:t>обеспечение по психологическому  диагностированию (блок профориентация).</w:t>
      </w:r>
    </w:p>
    <w:p w:rsidR="001F39F8" w:rsidRPr="00903E5E" w:rsidRDefault="001F39F8" w:rsidP="001F39F8">
      <w:pPr>
        <w:spacing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3E5E">
        <w:rPr>
          <w:bCs/>
          <w:sz w:val="28"/>
          <w:szCs w:val="28"/>
          <w:bdr w:val="none" w:sz="0" w:space="0" w:color="auto" w:frame="1"/>
        </w:rPr>
        <w:t>Этап второй – основной (срок реализации: октябрь 2018  – июль 2019 г.) пр</w:t>
      </w:r>
      <w:r>
        <w:rPr>
          <w:bCs/>
          <w:sz w:val="28"/>
          <w:szCs w:val="28"/>
          <w:bdr w:val="none" w:sz="0" w:space="0" w:color="auto" w:frame="1"/>
        </w:rPr>
        <w:t xml:space="preserve">одолжается. </w:t>
      </w:r>
      <w:r w:rsidR="00BB2906">
        <w:rPr>
          <w:bCs/>
          <w:sz w:val="28"/>
          <w:szCs w:val="28"/>
          <w:bdr w:val="none" w:sz="0" w:space="0" w:color="auto" w:frame="1"/>
        </w:rPr>
        <w:t xml:space="preserve"> В </w:t>
      </w:r>
      <w:r w:rsidRPr="00903E5E">
        <w:rPr>
          <w:bCs/>
          <w:sz w:val="28"/>
          <w:szCs w:val="28"/>
          <w:bdr w:val="none" w:sz="0" w:space="0" w:color="auto" w:frame="1"/>
        </w:rPr>
        <w:t xml:space="preserve">этот период происходит работа с двумя целевыми группами: </w:t>
      </w:r>
      <w:r w:rsidR="00BB2906">
        <w:rPr>
          <w:bCs/>
          <w:sz w:val="28"/>
          <w:szCs w:val="28"/>
          <w:bdr w:val="none" w:sz="0" w:space="0" w:color="auto" w:frame="1"/>
        </w:rPr>
        <w:t>в</w:t>
      </w:r>
      <w:r w:rsidRPr="00903E5E">
        <w:rPr>
          <w:bCs/>
          <w:sz w:val="28"/>
          <w:szCs w:val="28"/>
          <w:bdr w:val="none" w:sz="0" w:space="0" w:color="auto" w:frame="1"/>
        </w:rPr>
        <w:t xml:space="preserve"> </w:t>
      </w:r>
      <w:r w:rsidR="00BB2906">
        <w:rPr>
          <w:bCs/>
          <w:sz w:val="28"/>
          <w:szCs w:val="28"/>
          <w:bdr w:val="none" w:sz="0" w:space="0" w:color="auto" w:frame="1"/>
        </w:rPr>
        <w:t xml:space="preserve">декабре </w:t>
      </w:r>
      <w:r w:rsidRPr="00903E5E">
        <w:rPr>
          <w:bCs/>
          <w:sz w:val="28"/>
          <w:szCs w:val="28"/>
          <w:bdr w:val="none" w:sz="0" w:space="0" w:color="auto" w:frame="1"/>
        </w:rPr>
        <w:t xml:space="preserve"> 2018 завершилась работа с целевой группой первого потока</w:t>
      </w:r>
      <w:r w:rsidR="00BB2906">
        <w:rPr>
          <w:bCs/>
          <w:sz w:val="28"/>
          <w:szCs w:val="28"/>
          <w:bdr w:val="none" w:sz="0" w:space="0" w:color="auto" w:frame="1"/>
        </w:rPr>
        <w:t xml:space="preserve">, а в </w:t>
      </w:r>
      <w:r w:rsidRPr="00903E5E">
        <w:rPr>
          <w:bCs/>
          <w:sz w:val="28"/>
          <w:szCs w:val="28"/>
          <w:bdr w:val="none" w:sz="0" w:space="0" w:color="auto" w:frame="1"/>
        </w:rPr>
        <w:t>январ</w:t>
      </w:r>
      <w:r w:rsidR="00BB2906">
        <w:rPr>
          <w:bCs/>
          <w:sz w:val="28"/>
          <w:szCs w:val="28"/>
          <w:bdr w:val="none" w:sz="0" w:space="0" w:color="auto" w:frame="1"/>
        </w:rPr>
        <w:t>е</w:t>
      </w:r>
      <w:r w:rsidRPr="00903E5E">
        <w:rPr>
          <w:bCs/>
          <w:sz w:val="28"/>
          <w:szCs w:val="28"/>
          <w:bdr w:val="none" w:sz="0" w:space="0" w:color="auto" w:frame="1"/>
        </w:rPr>
        <w:t xml:space="preserve"> 2019 года началась работа с целевой группой второго потока. Количество обучающихся первого потока – 60 человек, во втором потоке на данный момент 27 воспитанниц.  </w:t>
      </w:r>
    </w:p>
    <w:p w:rsidR="002304D1" w:rsidRPr="00903E5E" w:rsidRDefault="002304D1" w:rsidP="00903E5E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903E5E">
        <w:rPr>
          <w:bCs/>
          <w:sz w:val="28"/>
          <w:szCs w:val="28"/>
          <w:bdr w:val="none" w:sz="0" w:space="0" w:color="auto" w:frame="1"/>
        </w:rPr>
        <w:t>Этап третий - заключительный. Срок реализации:  август 2019 г. - сентябрь 2019 г.. На данном этапе планируется п</w:t>
      </w:r>
      <w:r w:rsidRPr="00903E5E">
        <w:rPr>
          <w:sz w:val="28"/>
          <w:szCs w:val="28"/>
        </w:rPr>
        <w:t xml:space="preserve">роведение конференции «Моя профессия – моя опора» (с участием руководителей и </w:t>
      </w:r>
      <w:proofErr w:type="gramStart"/>
      <w:r w:rsidRPr="00903E5E">
        <w:rPr>
          <w:sz w:val="28"/>
          <w:szCs w:val="28"/>
        </w:rPr>
        <w:t>специалистов</w:t>
      </w:r>
      <w:proofErr w:type="gramEnd"/>
      <w:r w:rsidRPr="00903E5E">
        <w:rPr>
          <w:sz w:val="28"/>
          <w:szCs w:val="28"/>
        </w:rPr>
        <w:t xml:space="preserve"> образовательных и других организаций социальной сферы, представителей органов исполнительной власти и местного самоуправления); выпуск и распространение итогового информационно-методического сборника; обобщение опыта по реализации программы проекта «Старт-ап площадка профессиональных проб как пространство трудовой социализации воспитанников СУВУ в форме семинара-совещания; подготовка рекомендаций родителям по возникшим проблемам профориентации несовершеннолетних.</w:t>
      </w:r>
    </w:p>
    <w:p w:rsidR="002304D1" w:rsidRPr="00903E5E" w:rsidRDefault="002304D1" w:rsidP="00903E5E">
      <w:pPr>
        <w:pStyle w:val="Iauiue"/>
        <w:widowControl w:val="0"/>
        <w:spacing w:line="360" w:lineRule="auto"/>
        <w:ind w:right="-1" w:firstLine="348"/>
        <w:contextualSpacing/>
        <w:jc w:val="both"/>
        <w:rPr>
          <w:sz w:val="28"/>
          <w:szCs w:val="28"/>
          <w:lang w:val="ru-RU" w:eastAsia="en-US"/>
        </w:rPr>
      </w:pPr>
      <w:r w:rsidRPr="00903E5E">
        <w:rPr>
          <w:sz w:val="28"/>
          <w:szCs w:val="28"/>
          <w:lang w:val="ru-RU" w:eastAsia="en-US"/>
        </w:rPr>
        <w:t>Ожидаемые результаты:</w:t>
      </w:r>
    </w:p>
    <w:p w:rsidR="002304D1" w:rsidRPr="00903E5E" w:rsidRDefault="00BB2906" w:rsidP="00BB2906">
      <w:pPr>
        <w:pStyle w:val="Iauiue"/>
        <w:widowControl w:val="0"/>
        <w:numPr>
          <w:ilvl w:val="0"/>
          <w:numId w:val="13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304D1" w:rsidRPr="00903E5E">
        <w:rPr>
          <w:sz w:val="28"/>
          <w:szCs w:val="28"/>
          <w:lang w:val="ru-RU"/>
        </w:rPr>
        <w:t xml:space="preserve">овышение уровня профориентационной работы в </w:t>
      </w:r>
      <w:proofErr w:type="spellStart"/>
      <w:r w:rsidR="002304D1" w:rsidRPr="00903E5E">
        <w:rPr>
          <w:sz w:val="28"/>
          <w:szCs w:val="28"/>
          <w:lang w:val="ru-RU"/>
        </w:rPr>
        <w:t>Куртамышском</w:t>
      </w:r>
      <w:proofErr w:type="spellEnd"/>
      <w:r w:rsidR="002304D1" w:rsidRPr="00903E5E">
        <w:rPr>
          <w:sz w:val="28"/>
          <w:szCs w:val="28"/>
          <w:lang w:val="ru-RU"/>
        </w:rPr>
        <w:t xml:space="preserve"> СУВУ</w:t>
      </w:r>
      <w:r>
        <w:rPr>
          <w:sz w:val="28"/>
          <w:szCs w:val="28"/>
          <w:lang w:val="ru-RU"/>
        </w:rPr>
        <w:t>, а именно:</w:t>
      </w:r>
    </w:p>
    <w:p w:rsidR="00BB2906" w:rsidRDefault="002304D1" w:rsidP="00BB2906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903E5E">
        <w:rPr>
          <w:sz w:val="28"/>
          <w:szCs w:val="28"/>
        </w:rPr>
        <w:t>оказание своевременной квалифицированной социальной, правовой, психологической помощи, направленной на осознанный выбор будущей профессии;</w:t>
      </w:r>
      <w:r w:rsidR="00BB2906" w:rsidRPr="00BB2906">
        <w:rPr>
          <w:spacing w:val="2"/>
          <w:sz w:val="28"/>
          <w:szCs w:val="28"/>
          <w:shd w:val="clear" w:color="auto" w:fill="FFFFFF"/>
        </w:rPr>
        <w:t xml:space="preserve"> </w:t>
      </w:r>
    </w:p>
    <w:p w:rsidR="00BB2906" w:rsidRPr="00903E5E" w:rsidRDefault="00BB2906" w:rsidP="00BB2906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903E5E">
        <w:rPr>
          <w:spacing w:val="2"/>
          <w:sz w:val="28"/>
          <w:szCs w:val="28"/>
          <w:shd w:val="clear" w:color="auto" w:fill="FFFFFF"/>
        </w:rPr>
        <w:t xml:space="preserve">приобретение воспитанниками трудовых навыков, необходимых для выполнения определенной работы, в короткий срок; </w:t>
      </w:r>
    </w:p>
    <w:p w:rsidR="002304D1" w:rsidRDefault="00BB2906" w:rsidP="00BB2906">
      <w:pPr>
        <w:pStyle w:val="Iauiue"/>
        <w:widowControl w:val="0"/>
        <w:numPr>
          <w:ilvl w:val="0"/>
          <w:numId w:val="28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 w:eastAsia="en-US"/>
        </w:rPr>
        <w:t>обучение подростков основным принципам построения профессиональной карьеры и приобретение навыков поведения в реальных социальных условиях</w:t>
      </w:r>
      <w:r>
        <w:rPr>
          <w:sz w:val="28"/>
          <w:szCs w:val="28"/>
          <w:lang w:val="ru-RU" w:eastAsia="en-US"/>
        </w:rPr>
        <w:t>;</w:t>
      </w:r>
    </w:p>
    <w:p w:rsidR="00BB2906" w:rsidRPr="00BB2906" w:rsidRDefault="00BB2906" w:rsidP="00BB2906">
      <w:pPr>
        <w:pStyle w:val="Iauiue"/>
        <w:widowControl w:val="0"/>
        <w:numPr>
          <w:ilvl w:val="0"/>
          <w:numId w:val="28"/>
        </w:numPr>
        <w:spacing w:line="360" w:lineRule="auto"/>
        <w:ind w:right="-1"/>
        <w:contextualSpacing/>
        <w:jc w:val="both"/>
        <w:rPr>
          <w:color w:val="FF0000"/>
          <w:sz w:val="28"/>
          <w:szCs w:val="28"/>
          <w:lang w:val="ru-RU"/>
        </w:rPr>
      </w:pPr>
      <w:r w:rsidRPr="00BB2906">
        <w:rPr>
          <w:color w:val="FF0000"/>
          <w:sz w:val="28"/>
          <w:szCs w:val="28"/>
          <w:lang w:val="ru-RU"/>
        </w:rPr>
        <w:t xml:space="preserve">создание модели профориентационной работы с воспитанницами </w:t>
      </w:r>
      <w:r w:rsidRPr="00BB2906">
        <w:rPr>
          <w:color w:val="FF0000"/>
          <w:sz w:val="28"/>
          <w:szCs w:val="28"/>
          <w:lang w:val="ru-RU"/>
        </w:rPr>
        <w:lastRenderedPageBreak/>
        <w:t>Куртамышского СУВУ;</w:t>
      </w:r>
    </w:p>
    <w:p w:rsidR="002304D1" w:rsidRPr="00903E5E" w:rsidRDefault="002304D1" w:rsidP="00903E5E">
      <w:pPr>
        <w:pStyle w:val="Iauiue"/>
        <w:widowControl w:val="0"/>
        <w:numPr>
          <w:ilvl w:val="0"/>
          <w:numId w:val="13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 xml:space="preserve">удовлетворённость детей, находящихся в </w:t>
      </w:r>
      <w:proofErr w:type="spellStart"/>
      <w:r w:rsidRPr="00903E5E">
        <w:rPr>
          <w:sz w:val="28"/>
          <w:szCs w:val="28"/>
          <w:lang w:val="ru-RU"/>
        </w:rPr>
        <w:t>Куртамышском</w:t>
      </w:r>
      <w:proofErr w:type="spellEnd"/>
      <w:r w:rsidRPr="00903E5E">
        <w:rPr>
          <w:sz w:val="28"/>
          <w:szCs w:val="28"/>
          <w:lang w:val="ru-RU"/>
        </w:rPr>
        <w:t xml:space="preserve"> СУВУ, и их родителей количеством и качеством социально-реабилитационных услуг;</w:t>
      </w:r>
    </w:p>
    <w:p w:rsidR="002304D1" w:rsidRPr="00903E5E" w:rsidRDefault="002304D1" w:rsidP="00903E5E">
      <w:pPr>
        <w:pStyle w:val="Iauiue"/>
        <w:widowControl w:val="0"/>
        <w:numPr>
          <w:ilvl w:val="0"/>
          <w:numId w:val="13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 xml:space="preserve">формирование положительного общественного мнения о </w:t>
      </w:r>
      <w:proofErr w:type="spellStart"/>
      <w:r w:rsidRPr="00903E5E">
        <w:rPr>
          <w:sz w:val="28"/>
          <w:szCs w:val="28"/>
          <w:lang w:val="ru-RU"/>
        </w:rPr>
        <w:t>Куртамышском</w:t>
      </w:r>
      <w:proofErr w:type="spellEnd"/>
      <w:r w:rsidRPr="00903E5E">
        <w:rPr>
          <w:sz w:val="28"/>
          <w:szCs w:val="28"/>
          <w:lang w:val="ru-RU"/>
        </w:rPr>
        <w:t xml:space="preserve"> СУВУ, как социально-активном образовательном учреждении;</w:t>
      </w:r>
    </w:p>
    <w:p w:rsidR="002304D1" w:rsidRPr="00903E5E" w:rsidRDefault="002304D1" w:rsidP="00903E5E">
      <w:pPr>
        <w:pStyle w:val="Iauiue"/>
        <w:widowControl w:val="0"/>
        <w:numPr>
          <w:ilvl w:val="0"/>
          <w:numId w:val="13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 xml:space="preserve">повышение активности родителей (законных представителей) в предпрофессиональном самоопределении подростков; </w:t>
      </w:r>
    </w:p>
    <w:p w:rsidR="002304D1" w:rsidRPr="00903E5E" w:rsidRDefault="002304D1" w:rsidP="00903E5E">
      <w:pPr>
        <w:pStyle w:val="Iauiue"/>
        <w:widowControl w:val="0"/>
        <w:numPr>
          <w:ilvl w:val="0"/>
          <w:numId w:val="13"/>
        </w:numPr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903E5E">
        <w:rPr>
          <w:sz w:val="28"/>
          <w:szCs w:val="28"/>
          <w:lang w:val="ru-RU"/>
        </w:rPr>
        <w:t xml:space="preserve">увеличение положительных результатов социальной реабилитации подростков, находящихся в трудной жизненной ситуации, в отношении которых применялись современные </w:t>
      </w:r>
      <w:proofErr w:type="spellStart"/>
      <w:r w:rsidRPr="00903E5E">
        <w:rPr>
          <w:sz w:val="28"/>
          <w:szCs w:val="28"/>
          <w:lang w:val="ru-RU"/>
        </w:rPr>
        <w:t>профориентационные</w:t>
      </w:r>
      <w:proofErr w:type="spellEnd"/>
      <w:r w:rsidRPr="00903E5E">
        <w:rPr>
          <w:sz w:val="28"/>
          <w:szCs w:val="28"/>
          <w:lang w:val="ru-RU"/>
        </w:rPr>
        <w:t xml:space="preserve"> технологии и методики.</w:t>
      </w:r>
    </w:p>
    <w:p w:rsidR="002304D1" w:rsidRPr="00903E5E" w:rsidRDefault="002304D1" w:rsidP="00903E5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E5E">
        <w:rPr>
          <w:sz w:val="28"/>
          <w:szCs w:val="28"/>
        </w:rPr>
        <w:t xml:space="preserve">Реализация данного проекта повысит престиж рабочих профессий, что будет являться гарантией </w:t>
      </w:r>
      <w:r w:rsidR="00CA0341" w:rsidRPr="00903E5E">
        <w:rPr>
          <w:sz w:val="28"/>
          <w:szCs w:val="28"/>
        </w:rPr>
        <w:t xml:space="preserve">осмысленного  </w:t>
      </w:r>
      <w:r w:rsidRPr="00903E5E">
        <w:rPr>
          <w:sz w:val="28"/>
          <w:szCs w:val="28"/>
        </w:rPr>
        <w:t>выбора</w:t>
      </w:r>
      <w:r w:rsidR="00CA0341" w:rsidRPr="00903E5E">
        <w:rPr>
          <w:sz w:val="28"/>
          <w:szCs w:val="28"/>
        </w:rPr>
        <w:t xml:space="preserve"> профессии</w:t>
      </w:r>
      <w:r w:rsidRPr="00903E5E">
        <w:rPr>
          <w:sz w:val="28"/>
          <w:szCs w:val="28"/>
        </w:rPr>
        <w:t xml:space="preserve"> подростками после выпуска из училища.</w:t>
      </w:r>
    </w:p>
    <w:p w:rsidR="002304D1" w:rsidRPr="00903E5E" w:rsidRDefault="002304D1" w:rsidP="00903E5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E5E">
        <w:rPr>
          <w:sz w:val="28"/>
          <w:szCs w:val="28"/>
        </w:rPr>
        <w:t>Старт-ап площадка «Моя профессия – моя опора» - фундамент дальнейшего профессионального становления и социализации несовершеннолетних, находящихся в трудно</w:t>
      </w:r>
      <w:bookmarkStart w:id="0" w:name="_GoBack"/>
      <w:bookmarkEnd w:id="0"/>
      <w:r w:rsidRPr="00903E5E">
        <w:rPr>
          <w:sz w:val="28"/>
          <w:szCs w:val="28"/>
        </w:rPr>
        <w:t>й жизненной ситуации.</w:t>
      </w:r>
    </w:p>
    <w:sectPr w:rsidR="002304D1" w:rsidRPr="00903E5E" w:rsidSect="00FA7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B04"/>
    <w:multiLevelType w:val="hybridMultilevel"/>
    <w:tmpl w:val="E76CD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B7D7A"/>
    <w:multiLevelType w:val="hybridMultilevel"/>
    <w:tmpl w:val="F0F68BF6"/>
    <w:lvl w:ilvl="0" w:tplc="FF3E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8A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8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21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C2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76422"/>
    <w:multiLevelType w:val="hybridMultilevel"/>
    <w:tmpl w:val="69125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41CC0"/>
    <w:multiLevelType w:val="hybridMultilevel"/>
    <w:tmpl w:val="41744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17AA4"/>
    <w:multiLevelType w:val="hybridMultilevel"/>
    <w:tmpl w:val="F588FDF0"/>
    <w:lvl w:ilvl="0" w:tplc="A6D25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5102"/>
    <w:multiLevelType w:val="hybridMultilevel"/>
    <w:tmpl w:val="CC86A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417EA"/>
    <w:multiLevelType w:val="hybridMultilevel"/>
    <w:tmpl w:val="1D28E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CE63581"/>
    <w:multiLevelType w:val="hybridMultilevel"/>
    <w:tmpl w:val="7200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090C"/>
    <w:multiLevelType w:val="hybridMultilevel"/>
    <w:tmpl w:val="6BAC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90286"/>
    <w:multiLevelType w:val="hybridMultilevel"/>
    <w:tmpl w:val="3094EB0A"/>
    <w:lvl w:ilvl="0" w:tplc="801E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D24A3"/>
    <w:multiLevelType w:val="hybridMultilevel"/>
    <w:tmpl w:val="E9EA5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67E3F"/>
    <w:multiLevelType w:val="multilevel"/>
    <w:tmpl w:val="20360A3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 w:tentative="1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entative="1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entative="1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entative="1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entative="1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12">
    <w:nsid w:val="3B7D5882"/>
    <w:multiLevelType w:val="multilevel"/>
    <w:tmpl w:val="8242B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05C5547"/>
    <w:multiLevelType w:val="multilevel"/>
    <w:tmpl w:val="84AA01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42905B72"/>
    <w:multiLevelType w:val="hybridMultilevel"/>
    <w:tmpl w:val="DF44F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A6388"/>
    <w:multiLevelType w:val="hybridMultilevel"/>
    <w:tmpl w:val="2DAA2186"/>
    <w:lvl w:ilvl="0" w:tplc="9D30A81A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A24E1"/>
    <w:multiLevelType w:val="hybridMultilevel"/>
    <w:tmpl w:val="AC4A2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8B1AD5"/>
    <w:multiLevelType w:val="hybridMultilevel"/>
    <w:tmpl w:val="4B904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F485C"/>
    <w:multiLevelType w:val="hybridMultilevel"/>
    <w:tmpl w:val="8DA21C6A"/>
    <w:lvl w:ilvl="0" w:tplc="8EC8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6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C3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0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B31AD9"/>
    <w:multiLevelType w:val="multilevel"/>
    <w:tmpl w:val="41AE187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 w:tentative="1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</w:lvl>
    <w:lvl w:ilvl="3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entative="1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</w:lvl>
    <w:lvl w:ilvl="5" w:tentative="1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entative="1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</w:lvl>
    <w:lvl w:ilvl="8" w:tentative="1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</w:lvl>
  </w:abstractNum>
  <w:abstractNum w:abstractNumId="20">
    <w:nsid w:val="57E81AEC"/>
    <w:multiLevelType w:val="hybridMultilevel"/>
    <w:tmpl w:val="31BA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F2B56"/>
    <w:multiLevelType w:val="hybridMultilevel"/>
    <w:tmpl w:val="80C81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4154C"/>
    <w:multiLevelType w:val="multilevel"/>
    <w:tmpl w:val="9EA25654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entative="1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entative="1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entative="1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entative="1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entative="1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3">
    <w:nsid w:val="6143060F"/>
    <w:multiLevelType w:val="multilevel"/>
    <w:tmpl w:val="2404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93E9E"/>
    <w:multiLevelType w:val="hybridMultilevel"/>
    <w:tmpl w:val="2CF2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E7BB5"/>
    <w:multiLevelType w:val="hybridMultilevel"/>
    <w:tmpl w:val="E7C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66A46"/>
    <w:multiLevelType w:val="hybridMultilevel"/>
    <w:tmpl w:val="4AB20CDE"/>
    <w:lvl w:ilvl="0" w:tplc="31260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D42C5"/>
    <w:multiLevelType w:val="hybridMultilevel"/>
    <w:tmpl w:val="A9F00FDA"/>
    <w:lvl w:ilvl="0" w:tplc="60309F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44D67"/>
    <w:multiLevelType w:val="hybridMultilevel"/>
    <w:tmpl w:val="D390B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5A4712"/>
    <w:multiLevelType w:val="hybridMultilevel"/>
    <w:tmpl w:val="9CD62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031091"/>
    <w:multiLevelType w:val="hybridMultilevel"/>
    <w:tmpl w:val="653C2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1"/>
  </w:num>
  <w:num w:numId="5">
    <w:abstractNumId w:val="13"/>
  </w:num>
  <w:num w:numId="6">
    <w:abstractNumId w:val="2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1"/>
  </w:num>
  <w:num w:numId="12">
    <w:abstractNumId w:val="20"/>
  </w:num>
  <w:num w:numId="13">
    <w:abstractNumId w:val="27"/>
  </w:num>
  <w:num w:numId="14">
    <w:abstractNumId w:val="4"/>
  </w:num>
  <w:num w:numId="15">
    <w:abstractNumId w:val="26"/>
  </w:num>
  <w:num w:numId="16">
    <w:abstractNumId w:val="3"/>
  </w:num>
  <w:num w:numId="17">
    <w:abstractNumId w:val="30"/>
  </w:num>
  <w:num w:numId="18">
    <w:abstractNumId w:val="8"/>
  </w:num>
  <w:num w:numId="19">
    <w:abstractNumId w:val="24"/>
  </w:num>
  <w:num w:numId="20">
    <w:abstractNumId w:val="14"/>
  </w:num>
  <w:num w:numId="21">
    <w:abstractNumId w:val="15"/>
  </w:num>
  <w:num w:numId="22">
    <w:abstractNumId w:val="29"/>
  </w:num>
  <w:num w:numId="23">
    <w:abstractNumId w:val="10"/>
  </w:num>
  <w:num w:numId="24">
    <w:abstractNumId w:val="28"/>
  </w:num>
  <w:num w:numId="25">
    <w:abstractNumId w:val="25"/>
  </w:num>
  <w:num w:numId="26">
    <w:abstractNumId w:val="2"/>
  </w:num>
  <w:num w:numId="27">
    <w:abstractNumId w:val="5"/>
  </w:num>
  <w:num w:numId="28">
    <w:abstractNumId w:val="17"/>
  </w:num>
  <w:num w:numId="29">
    <w:abstractNumId w:val="16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D6"/>
    <w:rsid w:val="00006F19"/>
    <w:rsid w:val="00013215"/>
    <w:rsid w:val="00064814"/>
    <w:rsid w:val="000A7D24"/>
    <w:rsid w:val="000E13FC"/>
    <w:rsid w:val="001474D0"/>
    <w:rsid w:val="001A1C62"/>
    <w:rsid w:val="001F2E3F"/>
    <w:rsid w:val="001F39F8"/>
    <w:rsid w:val="001F3F6E"/>
    <w:rsid w:val="002304D1"/>
    <w:rsid w:val="00302909"/>
    <w:rsid w:val="003048B5"/>
    <w:rsid w:val="00396E81"/>
    <w:rsid w:val="003D49D3"/>
    <w:rsid w:val="003F78C4"/>
    <w:rsid w:val="004B7D2A"/>
    <w:rsid w:val="00502ED7"/>
    <w:rsid w:val="00554F38"/>
    <w:rsid w:val="006132FB"/>
    <w:rsid w:val="006377D6"/>
    <w:rsid w:val="006A15B1"/>
    <w:rsid w:val="00741653"/>
    <w:rsid w:val="00756318"/>
    <w:rsid w:val="008676AE"/>
    <w:rsid w:val="008E7FBB"/>
    <w:rsid w:val="008F35C2"/>
    <w:rsid w:val="00903E5E"/>
    <w:rsid w:val="009210E3"/>
    <w:rsid w:val="009647E5"/>
    <w:rsid w:val="00982390"/>
    <w:rsid w:val="009D070C"/>
    <w:rsid w:val="00A24B86"/>
    <w:rsid w:val="00A83039"/>
    <w:rsid w:val="00B37308"/>
    <w:rsid w:val="00BB2906"/>
    <w:rsid w:val="00BB64EB"/>
    <w:rsid w:val="00BD4D6E"/>
    <w:rsid w:val="00BF321F"/>
    <w:rsid w:val="00C126A6"/>
    <w:rsid w:val="00C339C9"/>
    <w:rsid w:val="00C40159"/>
    <w:rsid w:val="00C906C6"/>
    <w:rsid w:val="00CA0341"/>
    <w:rsid w:val="00D42929"/>
    <w:rsid w:val="00DB2ED2"/>
    <w:rsid w:val="00E17AD8"/>
    <w:rsid w:val="00E319CC"/>
    <w:rsid w:val="00E83C10"/>
    <w:rsid w:val="00ED6B44"/>
    <w:rsid w:val="00F8456B"/>
    <w:rsid w:val="00FA7707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37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3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37308"/>
    <w:pPr>
      <w:ind w:left="-142" w:right="-285" w:firstLine="284"/>
      <w:jc w:val="both"/>
    </w:pPr>
    <w:rPr>
      <w:sz w:val="28"/>
    </w:rPr>
  </w:style>
  <w:style w:type="paragraph" w:customStyle="1" w:styleId="ConsPlusNormal">
    <w:name w:val="ConsPlusNormal"/>
    <w:rsid w:val="00B3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373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B37308"/>
    <w:rPr>
      <w:color w:val="0000FF"/>
      <w:u w:val="single"/>
    </w:rPr>
  </w:style>
  <w:style w:type="character" w:customStyle="1" w:styleId="apple-converted-space">
    <w:name w:val="apple-converted-space"/>
    <w:rsid w:val="00B37308"/>
  </w:style>
  <w:style w:type="character" w:customStyle="1" w:styleId="wmi-callto">
    <w:name w:val="wmi-callto"/>
    <w:rsid w:val="00B37308"/>
  </w:style>
  <w:style w:type="character" w:customStyle="1" w:styleId="10">
    <w:name w:val="Заголовок 1 Знак"/>
    <w:basedOn w:val="a0"/>
    <w:link w:val="1"/>
    <w:uiPriority w:val="99"/>
    <w:rsid w:val="00B37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37308"/>
    <w:pPr>
      <w:ind w:left="720"/>
      <w:contextualSpacing/>
    </w:pPr>
    <w:rPr>
      <w:rFonts w:ascii="Calibri" w:hAnsi="Calibri"/>
    </w:rPr>
  </w:style>
  <w:style w:type="paragraph" w:styleId="HTML">
    <w:name w:val="HTML Preformatted"/>
    <w:basedOn w:val="a"/>
    <w:link w:val="HTML0"/>
    <w:uiPriority w:val="99"/>
    <w:semiHidden/>
    <w:rsid w:val="00B3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3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A24B86"/>
    <w:pPr>
      <w:ind w:right="-6" w:firstLine="709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37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3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B37308"/>
    <w:pPr>
      <w:ind w:left="-142" w:right="-285" w:firstLine="284"/>
      <w:jc w:val="both"/>
    </w:pPr>
    <w:rPr>
      <w:sz w:val="28"/>
    </w:rPr>
  </w:style>
  <w:style w:type="paragraph" w:customStyle="1" w:styleId="ConsPlusNormal">
    <w:name w:val="ConsPlusNormal"/>
    <w:rsid w:val="00B3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373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B37308"/>
    <w:rPr>
      <w:color w:val="0000FF"/>
      <w:u w:val="single"/>
    </w:rPr>
  </w:style>
  <w:style w:type="character" w:customStyle="1" w:styleId="apple-converted-space">
    <w:name w:val="apple-converted-space"/>
    <w:rsid w:val="00B37308"/>
  </w:style>
  <w:style w:type="character" w:customStyle="1" w:styleId="wmi-callto">
    <w:name w:val="wmi-callto"/>
    <w:rsid w:val="00B37308"/>
  </w:style>
  <w:style w:type="character" w:customStyle="1" w:styleId="10">
    <w:name w:val="Заголовок 1 Знак"/>
    <w:basedOn w:val="a0"/>
    <w:link w:val="1"/>
    <w:uiPriority w:val="99"/>
    <w:rsid w:val="00B37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37308"/>
    <w:pPr>
      <w:ind w:left="720"/>
      <w:contextualSpacing/>
    </w:pPr>
    <w:rPr>
      <w:rFonts w:ascii="Calibri" w:hAnsi="Calibri"/>
    </w:rPr>
  </w:style>
  <w:style w:type="paragraph" w:styleId="HTML">
    <w:name w:val="HTML Preformatted"/>
    <w:basedOn w:val="a"/>
    <w:link w:val="HTML0"/>
    <w:uiPriority w:val="99"/>
    <w:semiHidden/>
    <w:rsid w:val="00B3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3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A24B86"/>
    <w:pPr>
      <w:ind w:right="-6" w:firstLine="709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Usre7</dc:creator>
  <cp:lastModifiedBy>Usre7</cp:lastModifiedBy>
  <cp:revision>12</cp:revision>
  <cp:lastPrinted>2019-03-11T15:39:00Z</cp:lastPrinted>
  <dcterms:created xsi:type="dcterms:W3CDTF">2018-09-17T08:34:00Z</dcterms:created>
  <dcterms:modified xsi:type="dcterms:W3CDTF">2019-03-11T16:01:00Z</dcterms:modified>
</cp:coreProperties>
</file>